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60668" w14:textId="2F89FA31" w:rsidR="00205F91" w:rsidRPr="001241E6" w:rsidRDefault="00205F91">
      <w:pPr>
        <w:spacing w:after="0"/>
        <w:rPr>
          <w:rFonts w:ascii="Candara" w:hAnsi="Candara"/>
        </w:rPr>
      </w:pPr>
    </w:p>
    <w:p w14:paraId="4CF09F7E" w14:textId="77777777" w:rsidR="00205F91" w:rsidRPr="001241E6" w:rsidRDefault="00205F91">
      <w:pPr>
        <w:spacing w:after="0"/>
        <w:rPr>
          <w:rFonts w:ascii="Candara" w:hAnsi="Candara"/>
          <w:sz w:val="40"/>
          <w:szCs w:val="40"/>
        </w:rPr>
      </w:pPr>
    </w:p>
    <w:p w14:paraId="02855CC7" w14:textId="6D8510CA" w:rsidR="00E93745" w:rsidRPr="001241E6" w:rsidRDefault="000A2838" w:rsidP="001241E6">
      <w:pPr>
        <w:spacing w:after="0"/>
        <w:ind w:left="708" w:firstLine="708"/>
        <w:rPr>
          <w:rFonts w:ascii="Candara" w:hAnsi="Candara"/>
          <w:sz w:val="40"/>
          <w:szCs w:val="40"/>
        </w:rPr>
      </w:pPr>
      <w:r w:rsidRPr="001241E6">
        <w:rPr>
          <w:rFonts w:ascii="Candara" w:hAnsi="Candara"/>
          <w:sz w:val="40"/>
          <w:szCs w:val="40"/>
        </w:rPr>
        <w:t>R</w:t>
      </w:r>
      <w:r w:rsidR="00A1141D" w:rsidRPr="001241E6">
        <w:rPr>
          <w:rFonts w:ascii="Candara" w:hAnsi="Candara"/>
          <w:sz w:val="40"/>
          <w:szCs w:val="40"/>
        </w:rPr>
        <w:t>eglement</w:t>
      </w:r>
      <w:r w:rsidR="00AC41B8" w:rsidRPr="001241E6">
        <w:rPr>
          <w:rFonts w:ascii="Candara" w:hAnsi="Candara"/>
          <w:sz w:val="40"/>
          <w:szCs w:val="40"/>
        </w:rPr>
        <w:t xml:space="preserve"> voor </w:t>
      </w:r>
      <w:r w:rsidRPr="001241E6">
        <w:rPr>
          <w:rFonts w:ascii="Candara" w:hAnsi="Candara"/>
          <w:sz w:val="40"/>
          <w:szCs w:val="40"/>
        </w:rPr>
        <w:t>de</w:t>
      </w:r>
      <w:r w:rsidR="00A1141D" w:rsidRPr="001241E6">
        <w:rPr>
          <w:rFonts w:ascii="Candara" w:hAnsi="Candara"/>
          <w:sz w:val="40"/>
          <w:szCs w:val="40"/>
        </w:rPr>
        <w:t xml:space="preserve"> </w:t>
      </w:r>
      <w:r w:rsidR="00AC41B8" w:rsidRPr="001241E6">
        <w:rPr>
          <w:rFonts w:ascii="Candara" w:hAnsi="Candara"/>
          <w:sz w:val="40"/>
          <w:szCs w:val="40"/>
        </w:rPr>
        <w:t>o</w:t>
      </w:r>
      <w:r w:rsidR="00A1141D" w:rsidRPr="001241E6">
        <w:rPr>
          <w:rFonts w:ascii="Candara" w:hAnsi="Candara"/>
          <w:sz w:val="40"/>
          <w:szCs w:val="40"/>
        </w:rPr>
        <w:t xml:space="preserve">udercommissie </w:t>
      </w:r>
    </w:p>
    <w:p w14:paraId="5EED2DDE" w14:textId="77777777" w:rsidR="006D38A8" w:rsidRPr="001241E6" w:rsidRDefault="006D38A8">
      <w:pPr>
        <w:spacing w:after="0" w:line="240" w:lineRule="auto"/>
        <w:rPr>
          <w:rFonts w:ascii="Candara" w:hAnsi="Candara"/>
        </w:rPr>
      </w:pPr>
    </w:p>
    <w:p w14:paraId="4C0577A3" w14:textId="77777777" w:rsidR="00497D0A" w:rsidRPr="001241E6" w:rsidRDefault="00497D0A">
      <w:pPr>
        <w:spacing w:after="0" w:line="240" w:lineRule="auto"/>
        <w:rPr>
          <w:rFonts w:ascii="Candara" w:hAnsi="Candara"/>
        </w:rPr>
      </w:pPr>
    </w:p>
    <w:p w14:paraId="08CB87D4" w14:textId="77777777" w:rsidR="00497D0A" w:rsidRPr="001241E6" w:rsidRDefault="00497D0A">
      <w:pPr>
        <w:spacing w:after="0" w:line="240" w:lineRule="auto"/>
        <w:rPr>
          <w:rFonts w:ascii="Candara" w:hAnsi="Candara"/>
        </w:rPr>
      </w:pPr>
    </w:p>
    <w:p w14:paraId="03267ACE" w14:textId="77777777" w:rsidR="00497D0A" w:rsidRPr="001241E6" w:rsidRDefault="00497D0A">
      <w:pPr>
        <w:spacing w:after="0" w:line="240" w:lineRule="auto"/>
        <w:rPr>
          <w:rFonts w:ascii="Candara" w:hAnsi="Candara"/>
        </w:rPr>
      </w:pPr>
    </w:p>
    <w:p w14:paraId="7641D972" w14:textId="77777777" w:rsidR="00497D0A" w:rsidRPr="001241E6" w:rsidRDefault="00497D0A">
      <w:pPr>
        <w:spacing w:after="0" w:line="240" w:lineRule="auto"/>
        <w:rPr>
          <w:rFonts w:ascii="Candara" w:hAnsi="Candara"/>
        </w:rPr>
      </w:pPr>
    </w:p>
    <w:p w14:paraId="573FD57D" w14:textId="77777777" w:rsidR="00497D0A" w:rsidRPr="001241E6" w:rsidRDefault="00497D0A">
      <w:pPr>
        <w:spacing w:after="0" w:line="240" w:lineRule="auto"/>
        <w:rPr>
          <w:rFonts w:ascii="Candara" w:hAnsi="Candara"/>
        </w:rPr>
      </w:pPr>
    </w:p>
    <w:p w14:paraId="46EDFC8B" w14:textId="77777777" w:rsidR="00497D0A" w:rsidRPr="001241E6" w:rsidRDefault="00497D0A">
      <w:pPr>
        <w:spacing w:after="0" w:line="240" w:lineRule="auto"/>
        <w:rPr>
          <w:rFonts w:ascii="Candara" w:hAnsi="Candara"/>
        </w:rPr>
      </w:pPr>
    </w:p>
    <w:p w14:paraId="32FE3C0F" w14:textId="77777777" w:rsidR="00497D0A" w:rsidRPr="001241E6" w:rsidRDefault="00497D0A">
      <w:pPr>
        <w:spacing w:after="0" w:line="240" w:lineRule="auto"/>
        <w:rPr>
          <w:rFonts w:ascii="Candara" w:hAnsi="Candara"/>
        </w:rPr>
      </w:pPr>
    </w:p>
    <w:p w14:paraId="5E52E3F0" w14:textId="77777777" w:rsidR="00185997" w:rsidRPr="001241E6" w:rsidRDefault="00185997">
      <w:pPr>
        <w:spacing w:after="0" w:line="240" w:lineRule="auto"/>
        <w:rPr>
          <w:rFonts w:ascii="Candara" w:hAnsi="Candara"/>
          <w:b/>
        </w:rPr>
      </w:pPr>
    </w:p>
    <w:p w14:paraId="2CFF5BE2" w14:textId="77777777" w:rsidR="00185997" w:rsidRPr="001241E6" w:rsidRDefault="00185997">
      <w:pPr>
        <w:spacing w:after="0" w:line="240" w:lineRule="auto"/>
        <w:rPr>
          <w:rFonts w:ascii="Candara" w:hAnsi="Candara"/>
          <w:b/>
        </w:rPr>
      </w:pPr>
    </w:p>
    <w:p w14:paraId="5B74C3F1" w14:textId="77777777" w:rsidR="00185997" w:rsidRPr="001241E6" w:rsidRDefault="00185997">
      <w:pPr>
        <w:spacing w:after="0" w:line="240" w:lineRule="auto"/>
        <w:rPr>
          <w:rFonts w:ascii="Candara" w:hAnsi="Candara"/>
          <w:b/>
        </w:rPr>
      </w:pPr>
    </w:p>
    <w:p w14:paraId="20ED707C" w14:textId="77777777" w:rsidR="000A2838" w:rsidRPr="001241E6" w:rsidRDefault="000A2838">
      <w:pPr>
        <w:spacing w:after="0" w:line="240" w:lineRule="auto"/>
        <w:rPr>
          <w:rFonts w:ascii="Candara" w:hAnsi="Candara"/>
          <w:b/>
        </w:rPr>
      </w:pPr>
    </w:p>
    <w:p w14:paraId="51E8EBBA" w14:textId="77777777" w:rsidR="000A2838" w:rsidRPr="001241E6" w:rsidRDefault="000A2838">
      <w:pPr>
        <w:spacing w:after="0" w:line="240" w:lineRule="auto"/>
        <w:rPr>
          <w:rFonts w:ascii="Candara" w:hAnsi="Candara"/>
          <w:b/>
        </w:rPr>
      </w:pPr>
    </w:p>
    <w:p w14:paraId="21B9E36B" w14:textId="77777777" w:rsidR="000A2838" w:rsidRPr="001241E6" w:rsidRDefault="000A2838">
      <w:pPr>
        <w:spacing w:after="0" w:line="240" w:lineRule="auto"/>
        <w:rPr>
          <w:rFonts w:ascii="Candara" w:hAnsi="Candara"/>
          <w:b/>
        </w:rPr>
      </w:pPr>
    </w:p>
    <w:p w14:paraId="4F5E1396" w14:textId="77777777" w:rsidR="000A2838" w:rsidRPr="001241E6" w:rsidRDefault="000A2838">
      <w:pPr>
        <w:spacing w:after="0" w:line="240" w:lineRule="auto"/>
        <w:rPr>
          <w:rFonts w:ascii="Candara" w:hAnsi="Candara"/>
          <w:b/>
        </w:rPr>
      </w:pPr>
    </w:p>
    <w:p w14:paraId="288CEF11" w14:textId="77777777" w:rsidR="000A2838" w:rsidRPr="001241E6" w:rsidRDefault="000A2838">
      <w:pPr>
        <w:spacing w:after="0" w:line="240" w:lineRule="auto"/>
        <w:rPr>
          <w:rFonts w:ascii="Candara" w:hAnsi="Candara"/>
          <w:b/>
        </w:rPr>
      </w:pPr>
    </w:p>
    <w:p w14:paraId="6CA4E2F8" w14:textId="77777777" w:rsidR="000A2838" w:rsidRPr="001241E6" w:rsidRDefault="000A2838">
      <w:pPr>
        <w:spacing w:after="0" w:line="240" w:lineRule="auto"/>
        <w:rPr>
          <w:rFonts w:ascii="Candara" w:hAnsi="Candara"/>
          <w:b/>
        </w:rPr>
      </w:pPr>
    </w:p>
    <w:p w14:paraId="6CB057A8" w14:textId="77777777" w:rsidR="000A2838" w:rsidRPr="001241E6" w:rsidRDefault="000A2838">
      <w:pPr>
        <w:spacing w:after="0" w:line="240" w:lineRule="auto"/>
        <w:rPr>
          <w:rFonts w:ascii="Candara" w:hAnsi="Candara"/>
          <w:b/>
        </w:rPr>
      </w:pPr>
    </w:p>
    <w:p w14:paraId="298DE266" w14:textId="77777777" w:rsidR="00596831" w:rsidRPr="001241E6" w:rsidRDefault="00596831">
      <w:pPr>
        <w:spacing w:after="0" w:line="240" w:lineRule="auto"/>
        <w:rPr>
          <w:rFonts w:ascii="Candara" w:hAnsi="Candara"/>
          <w:b/>
        </w:rPr>
      </w:pPr>
    </w:p>
    <w:p w14:paraId="43332178" w14:textId="77777777" w:rsidR="00596831" w:rsidRPr="001241E6" w:rsidRDefault="00596831">
      <w:pPr>
        <w:spacing w:after="0" w:line="240" w:lineRule="auto"/>
        <w:rPr>
          <w:rFonts w:ascii="Candara" w:hAnsi="Candara"/>
          <w:b/>
        </w:rPr>
      </w:pPr>
    </w:p>
    <w:p w14:paraId="1B97DE33" w14:textId="77777777" w:rsidR="00596831" w:rsidRPr="001241E6" w:rsidRDefault="00596831">
      <w:pPr>
        <w:spacing w:after="0" w:line="240" w:lineRule="auto"/>
        <w:rPr>
          <w:rFonts w:ascii="Candara" w:hAnsi="Candara"/>
          <w:b/>
        </w:rPr>
      </w:pPr>
    </w:p>
    <w:p w14:paraId="2C3409B2" w14:textId="77777777" w:rsidR="00596831" w:rsidRPr="001241E6" w:rsidRDefault="00596831">
      <w:pPr>
        <w:spacing w:after="0" w:line="240" w:lineRule="auto"/>
        <w:rPr>
          <w:rFonts w:ascii="Candara" w:hAnsi="Candara"/>
          <w:b/>
        </w:rPr>
      </w:pPr>
    </w:p>
    <w:p w14:paraId="27D53F9B" w14:textId="0A3A0259" w:rsidR="00616EDA" w:rsidRPr="001241E6" w:rsidRDefault="00616EDA">
      <w:pPr>
        <w:spacing w:after="0" w:line="240" w:lineRule="auto"/>
        <w:rPr>
          <w:rFonts w:ascii="Candara" w:hAnsi="Candara"/>
          <w:b/>
        </w:rPr>
      </w:pPr>
    </w:p>
    <w:p w14:paraId="371CB2F0" w14:textId="77777777" w:rsidR="001241E6" w:rsidRDefault="001241E6" w:rsidP="00CF5114">
      <w:pPr>
        <w:spacing w:after="0" w:line="240" w:lineRule="auto"/>
        <w:rPr>
          <w:rFonts w:ascii="Candara" w:hAnsi="Candara"/>
        </w:rPr>
      </w:pPr>
    </w:p>
    <w:p w14:paraId="7D0F553B" w14:textId="77777777" w:rsidR="001241E6" w:rsidRDefault="001241E6" w:rsidP="00CF5114">
      <w:pPr>
        <w:spacing w:after="0" w:line="240" w:lineRule="auto"/>
        <w:rPr>
          <w:rFonts w:ascii="Candara" w:hAnsi="Candara"/>
        </w:rPr>
      </w:pPr>
    </w:p>
    <w:p w14:paraId="1BC3AE3E" w14:textId="77777777" w:rsidR="001241E6" w:rsidRDefault="001241E6" w:rsidP="00CF5114">
      <w:pPr>
        <w:spacing w:after="0" w:line="240" w:lineRule="auto"/>
        <w:rPr>
          <w:rFonts w:ascii="Candara" w:hAnsi="Candara"/>
        </w:rPr>
      </w:pPr>
    </w:p>
    <w:p w14:paraId="4EC0342D" w14:textId="77777777" w:rsidR="001241E6" w:rsidRDefault="001241E6" w:rsidP="00CF5114">
      <w:pPr>
        <w:spacing w:after="0" w:line="240" w:lineRule="auto"/>
        <w:rPr>
          <w:rFonts w:ascii="Candara" w:hAnsi="Candara"/>
        </w:rPr>
      </w:pPr>
    </w:p>
    <w:p w14:paraId="6203641D" w14:textId="77777777" w:rsidR="001241E6" w:rsidRDefault="001241E6" w:rsidP="00CF5114">
      <w:pPr>
        <w:spacing w:after="0" w:line="240" w:lineRule="auto"/>
        <w:rPr>
          <w:rFonts w:ascii="Candara" w:hAnsi="Candara"/>
        </w:rPr>
      </w:pPr>
    </w:p>
    <w:p w14:paraId="1431C9C7" w14:textId="77777777" w:rsidR="001241E6" w:rsidRDefault="001241E6" w:rsidP="00CF5114">
      <w:pPr>
        <w:spacing w:after="0" w:line="240" w:lineRule="auto"/>
        <w:rPr>
          <w:rFonts w:ascii="Candara" w:hAnsi="Candara"/>
        </w:rPr>
      </w:pPr>
    </w:p>
    <w:p w14:paraId="5BDC647D" w14:textId="77777777" w:rsidR="001241E6" w:rsidRDefault="001241E6" w:rsidP="00CF5114">
      <w:pPr>
        <w:spacing w:after="0" w:line="240" w:lineRule="auto"/>
        <w:rPr>
          <w:rFonts w:ascii="Candara" w:hAnsi="Candara"/>
        </w:rPr>
      </w:pPr>
    </w:p>
    <w:p w14:paraId="6D485C85" w14:textId="77777777" w:rsidR="001241E6" w:rsidRDefault="001241E6" w:rsidP="00CF5114">
      <w:pPr>
        <w:spacing w:after="0" w:line="240" w:lineRule="auto"/>
        <w:rPr>
          <w:rFonts w:ascii="Candara" w:hAnsi="Candara"/>
        </w:rPr>
      </w:pPr>
    </w:p>
    <w:p w14:paraId="32E3606F" w14:textId="77777777" w:rsidR="003A74BD" w:rsidRDefault="003A74BD" w:rsidP="00CF5114">
      <w:pPr>
        <w:spacing w:after="0" w:line="240" w:lineRule="auto"/>
        <w:rPr>
          <w:rFonts w:ascii="Candara" w:hAnsi="Candara"/>
        </w:rPr>
      </w:pPr>
    </w:p>
    <w:p w14:paraId="36C89668" w14:textId="77777777" w:rsidR="001241E6" w:rsidRDefault="001241E6" w:rsidP="00CF5114">
      <w:pPr>
        <w:spacing w:after="0" w:line="240" w:lineRule="auto"/>
        <w:rPr>
          <w:rFonts w:ascii="Candara" w:hAnsi="Candara"/>
        </w:rPr>
      </w:pPr>
    </w:p>
    <w:p w14:paraId="3096654A" w14:textId="77777777" w:rsidR="001241E6" w:rsidRDefault="001241E6" w:rsidP="00CF5114">
      <w:pPr>
        <w:spacing w:after="0" w:line="240" w:lineRule="auto"/>
        <w:rPr>
          <w:rFonts w:ascii="Candara" w:hAnsi="Candara"/>
        </w:rPr>
      </w:pPr>
    </w:p>
    <w:p w14:paraId="084C7CF6" w14:textId="77777777" w:rsidR="001241E6" w:rsidRDefault="001241E6" w:rsidP="00CF5114">
      <w:pPr>
        <w:spacing w:after="0" w:line="240" w:lineRule="auto"/>
        <w:rPr>
          <w:rFonts w:ascii="Candara" w:hAnsi="Candara"/>
        </w:rPr>
      </w:pPr>
    </w:p>
    <w:p w14:paraId="5A04DB29" w14:textId="77777777" w:rsidR="001241E6" w:rsidRDefault="001241E6" w:rsidP="00CF5114">
      <w:pPr>
        <w:spacing w:after="0" w:line="240" w:lineRule="auto"/>
        <w:rPr>
          <w:rFonts w:ascii="Candara" w:hAnsi="Candara"/>
        </w:rPr>
      </w:pPr>
    </w:p>
    <w:p w14:paraId="7225AC7E" w14:textId="5A549A2B" w:rsidR="0012578F" w:rsidRPr="001241E6" w:rsidRDefault="007D096E" w:rsidP="001241E6">
      <w:pPr>
        <w:spacing w:after="0" w:line="240" w:lineRule="auto"/>
        <w:rPr>
          <w:rFonts w:ascii="Candara" w:hAnsi="Candara"/>
          <w:b/>
        </w:rPr>
      </w:pPr>
      <w:r w:rsidRPr="001241E6">
        <w:rPr>
          <w:rFonts w:ascii="Candara" w:hAnsi="Candara"/>
        </w:rPr>
        <w:t>Versie d</w:t>
      </w:r>
      <w:r w:rsidR="00202CF2" w:rsidRPr="001241E6">
        <w:rPr>
          <w:rFonts w:ascii="Candara" w:hAnsi="Candara"/>
        </w:rPr>
        <w:t>atum</w:t>
      </w:r>
      <w:r w:rsidR="00205F91" w:rsidRPr="001241E6">
        <w:rPr>
          <w:rFonts w:ascii="Candara" w:hAnsi="Candara"/>
        </w:rPr>
        <w:t>:</w:t>
      </w:r>
      <w:r w:rsidR="007B5A88" w:rsidRPr="001241E6">
        <w:rPr>
          <w:rFonts w:ascii="Candara" w:hAnsi="Candara"/>
        </w:rPr>
        <w:t xml:space="preserve"> </w:t>
      </w:r>
      <w:r w:rsidR="001241E6" w:rsidRPr="001241E6">
        <w:rPr>
          <w:rFonts w:ascii="Candara" w:hAnsi="Candara"/>
        </w:rPr>
        <w:t>januari 2026</w:t>
      </w:r>
      <w:r w:rsidR="0012578F" w:rsidRPr="001241E6">
        <w:rPr>
          <w:rFonts w:ascii="Candara" w:hAnsi="Candara"/>
        </w:rPr>
        <w:tab/>
      </w:r>
    </w:p>
    <w:p w14:paraId="73196472" w14:textId="57F76381" w:rsidR="00A1141D" w:rsidRPr="003A74BD" w:rsidRDefault="009356A3" w:rsidP="003A74BD">
      <w:pPr>
        <w:tabs>
          <w:tab w:val="left" w:pos="567"/>
        </w:tabs>
        <w:spacing w:after="0"/>
        <w:rPr>
          <w:rFonts w:ascii="Candara" w:hAnsi="Candara"/>
          <w:b/>
          <w:bCs/>
          <w:sz w:val="24"/>
          <w:szCs w:val="24"/>
          <w:u w:val="single"/>
        </w:rPr>
      </w:pPr>
      <w:r w:rsidRPr="001241E6">
        <w:rPr>
          <w:rFonts w:ascii="Candara" w:hAnsi="Candara"/>
          <w:b/>
          <w:bCs/>
          <w:sz w:val="24"/>
          <w:szCs w:val="24"/>
          <w:u w:val="single"/>
        </w:rPr>
        <w:lastRenderedPageBreak/>
        <w:t>R</w:t>
      </w:r>
      <w:r w:rsidR="00A1141D" w:rsidRPr="001241E6">
        <w:rPr>
          <w:rFonts w:ascii="Candara" w:hAnsi="Candara"/>
          <w:b/>
          <w:bCs/>
          <w:sz w:val="24"/>
          <w:szCs w:val="24"/>
          <w:u w:val="single"/>
        </w:rPr>
        <w:t xml:space="preserve">eglement oudercommissie </w:t>
      </w:r>
    </w:p>
    <w:p w14:paraId="302F63FF" w14:textId="77777777" w:rsidR="00A1141D" w:rsidRPr="001241E6" w:rsidRDefault="00A1141D" w:rsidP="005D1F09">
      <w:pPr>
        <w:pStyle w:val="Lijstalinea"/>
        <w:numPr>
          <w:ilvl w:val="0"/>
          <w:numId w:val="1"/>
        </w:numPr>
        <w:tabs>
          <w:tab w:val="num" w:pos="284"/>
        </w:tabs>
        <w:spacing w:after="0" w:line="240" w:lineRule="auto"/>
        <w:ind w:left="426" w:hanging="426"/>
        <w:rPr>
          <w:rFonts w:ascii="Candara" w:hAnsi="Candara"/>
          <w:b/>
          <w:bCs/>
        </w:rPr>
      </w:pPr>
      <w:r w:rsidRPr="001241E6">
        <w:rPr>
          <w:rFonts w:ascii="Candara" w:hAnsi="Candara"/>
          <w:b/>
          <w:bCs/>
        </w:rPr>
        <w:t xml:space="preserve">Doelstelling </w:t>
      </w:r>
    </w:p>
    <w:p w14:paraId="251C0DC6" w14:textId="77777777" w:rsidR="00A1141D" w:rsidRPr="001241E6" w:rsidRDefault="00A1141D" w:rsidP="00213B15">
      <w:pPr>
        <w:spacing w:after="0" w:line="240" w:lineRule="auto"/>
        <w:ind w:left="357"/>
        <w:rPr>
          <w:rFonts w:ascii="Candara" w:hAnsi="Candara"/>
        </w:rPr>
      </w:pPr>
      <w:r w:rsidRPr="001241E6">
        <w:rPr>
          <w:rFonts w:ascii="Candara" w:hAnsi="Candara"/>
        </w:rPr>
        <w:t>De oudercommissie stelt zich ten doel namens de ouders te participeren in het beleid van het kindercentrum door een goede invulling te geven aan de adviesrechten om op dez</w:t>
      </w:r>
      <w:r w:rsidR="00213B15" w:rsidRPr="001241E6">
        <w:rPr>
          <w:rFonts w:ascii="Candara" w:hAnsi="Candara"/>
        </w:rPr>
        <w:t>e</w:t>
      </w:r>
      <w:r w:rsidRPr="001241E6">
        <w:rPr>
          <w:rFonts w:ascii="Candara" w:hAnsi="Candara"/>
        </w:rPr>
        <w:t xml:space="preserve"> wijze de kwaliteit van de opvang te waarborgen of te verbeteren.</w:t>
      </w:r>
      <w:r w:rsidR="00213B15" w:rsidRPr="001241E6">
        <w:rPr>
          <w:rFonts w:ascii="Candara" w:hAnsi="Candara"/>
        </w:rPr>
        <w:br/>
      </w:r>
    </w:p>
    <w:p w14:paraId="40491A21" w14:textId="77777777" w:rsidR="00A1141D" w:rsidRPr="001241E6" w:rsidRDefault="00A1141D" w:rsidP="005D1F09">
      <w:pPr>
        <w:pStyle w:val="Lijstalinea"/>
        <w:numPr>
          <w:ilvl w:val="0"/>
          <w:numId w:val="1"/>
        </w:numPr>
        <w:tabs>
          <w:tab w:val="num" w:pos="284"/>
        </w:tabs>
        <w:spacing w:after="0" w:line="240" w:lineRule="auto"/>
        <w:ind w:left="284" w:hanging="284"/>
        <w:rPr>
          <w:rFonts w:ascii="Candara" w:hAnsi="Candara"/>
          <w:b/>
          <w:bCs/>
        </w:rPr>
      </w:pPr>
      <w:r w:rsidRPr="001241E6">
        <w:rPr>
          <w:rFonts w:ascii="Candara" w:hAnsi="Candara"/>
          <w:b/>
          <w:bCs/>
        </w:rPr>
        <w:t>Algemene procedures oudercommissie</w:t>
      </w:r>
    </w:p>
    <w:p w14:paraId="4F7C3C7A" w14:textId="77777777" w:rsidR="00A1141D" w:rsidRPr="001241E6" w:rsidRDefault="00A1141D" w:rsidP="00736CEA">
      <w:pPr>
        <w:pStyle w:val="Lijstalinea"/>
        <w:numPr>
          <w:ilvl w:val="0"/>
          <w:numId w:val="26"/>
        </w:numPr>
        <w:spacing w:after="0" w:line="240" w:lineRule="auto"/>
        <w:rPr>
          <w:rFonts w:ascii="Candara" w:hAnsi="Candara"/>
        </w:rPr>
      </w:pPr>
      <w:r w:rsidRPr="001241E6">
        <w:rPr>
          <w:rFonts w:ascii="Candara" w:hAnsi="Candara"/>
        </w:rPr>
        <w:t>Een houder van een kindercentrum</w:t>
      </w:r>
      <w:r w:rsidR="00A924C7" w:rsidRPr="001241E6">
        <w:rPr>
          <w:rFonts w:ascii="Candara" w:hAnsi="Candara"/>
        </w:rPr>
        <w:t xml:space="preserve"> </w:t>
      </w:r>
      <w:r w:rsidRPr="001241E6">
        <w:rPr>
          <w:rFonts w:ascii="Candara" w:hAnsi="Candara"/>
        </w:rPr>
        <w:t>of gastouderbureau stelt voor elk door hem geëxploiteerd kindercentrum of gastouderbureau een oudercommissie in die tot taak heeft hem te adviseren over de aangelegenheden, genoemd in de Wet kinderopvang artikel 1.60</w:t>
      </w:r>
      <w:r w:rsidR="00BB6E8F" w:rsidRPr="001241E6">
        <w:rPr>
          <w:rFonts w:ascii="Candara" w:hAnsi="Candara"/>
        </w:rPr>
        <w:t xml:space="preserve"> </w:t>
      </w:r>
      <w:r w:rsidRPr="001241E6">
        <w:rPr>
          <w:rFonts w:ascii="Candara" w:hAnsi="Candara"/>
        </w:rPr>
        <w:t>(zie paragraaf 5 van dit</w:t>
      </w:r>
      <w:r w:rsidR="00CD401A" w:rsidRPr="001241E6">
        <w:rPr>
          <w:rFonts w:ascii="Candara" w:hAnsi="Candara"/>
        </w:rPr>
        <w:t xml:space="preserve"> </w:t>
      </w:r>
      <w:r w:rsidRPr="001241E6">
        <w:rPr>
          <w:rFonts w:ascii="Candara" w:hAnsi="Candara"/>
        </w:rPr>
        <w:t>reglement) (Wk</w:t>
      </w:r>
      <w:r w:rsidR="001865E5" w:rsidRPr="001241E6">
        <w:rPr>
          <w:rFonts w:ascii="Candara" w:hAnsi="Candara"/>
        </w:rPr>
        <w:t>o</w:t>
      </w:r>
      <w:r w:rsidRPr="001241E6">
        <w:rPr>
          <w:rFonts w:ascii="Candara" w:hAnsi="Candara"/>
        </w:rPr>
        <w:t xml:space="preserve"> art. 1.58 lid 1);</w:t>
      </w:r>
    </w:p>
    <w:p w14:paraId="6C290203" w14:textId="77777777" w:rsidR="00A1141D" w:rsidRPr="001241E6" w:rsidRDefault="00A1141D" w:rsidP="00736CEA">
      <w:pPr>
        <w:pStyle w:val="Lijstalinea"/>
        <w:numPr>
          <w:ilvl w:val="0"/>
          <w:numId w:val="26"/>
        </w:numPr>
        <w:spacing w:after="0" w:line="240" w:lineRule="auto"/>
        <w:rPr>
          <w:rFonts w:ascii="Candara" w:hAnsi="Candara"/>
        </w:rPr>
      </w:pPr>
      <w:r w:rsidRPr="001241E6">
        <w:rPr>
          <w:rFonts w:ascii="Candara" w:hAnsi="Candara"/>
          <w:i/>
          <w:iCs/>
        </w:rPr>
        <w:t>Alleen voor startende oudercommissies:</w:t>
      </w:r>
      <w:r w:rsidRPr="001241E6">
        <w:rPr>
          <w:rFonts w:ascii="Candara" w:hAnsi="Candara"/>
        </w:rPr>
        <w:t xml:space="preserve"> Voorafgaand aan de oprichting worden alle ouders door de houder actief uitgenodigd zich kandidaat te stellen voor de oudercommissie. Kandidaatstelling kan schriftelijk of mondeling geschieden;</w:t>
      </w:r>
    </w:p>
    <w:p w14:paraId="7C3F2A4B" w14:textId="77777777" w:rsidR="00A1141D" w:rsidRPr="001241E6" w:rsidRDefault="00A1141D" w:rsidP="00736CEA">
      <w:pPr>
        <w:pStyle w:val="Lijstalinea"/>
        <w:numPr>
          <w:ilvl w:val="0"/>
          <w:numId w:val="26"/>
        </w:numPr>
        <w:spacing w:after="0" w:line="240" w:lineRule="auto"/>
        <w:rPr>
          <w:rFonts w:ascii="Candara" w:hAnsi="Candara"/>
        </w:rPr>
      </w:pPr>
      <w:r w:rsidRPr="001241E6">
        <w:rPr>
          <w:rFonts w:ascii="Candara" w:hAnsi="Candara"/>
        </w:rPr>
        <w:t>De leden van de oudercommissie worden gekozen uit en door degenen wier kinderen in het kindercentrum of door tussenkomst van het gastouderbureau worden opgevangen (Wk</w:t>
      </w:r>
      <w:r w:rsidR="001865E5" w:rsidRPr="001241E6">
        <w:rPr>
          <w:rFonts w:ascii="Candara" w:hAnsi="Candara"/>
        </w:rPr>
        <w:t>o</w:t>
      </w:r>
      <w:r w:rsidRPr="001241E6">
        <w:rPr>
          <w:rFonts w:ascii="Candara" w:hAnsi="Candara"/>
        </w:rPr>
        <w:t xml:space="preserve"> art. 1.58 lid </w:t>
      </w:r>
      <w:r w:rsidR="00CD1CE0" w:rsidRPr="001241E6">
        <w:rPr>
          <w:rFonts w:ascii="Candara" w:hAnsi="Candara"/>
        </w:rPr>
        <w:t>4</w:t>
      </w:r>
      <w:r w:rsidR="00F210A0" w:rsidRPr="001241E6">
        <w:rPr>
          <w:rFonts w:ascii="Candara" w:hAnsi="Candara"/>
        </w:rPr>
        <w:t>)</w:t>
      </w:r>
      <w:r w:rsidRPr="001241E6">
        <w:rPr>
          <w:rFonts w:ascii="Candara" w:hAnsi="Candara"/>
        </w:rPr>
        <w:t>;</w:t>
      </w:r>
    </w:p>
    <w:p w14:paraId="1E466D2B" w14:textId="77777777" w:rsidR="00A1141D" w:rsidRPr="001241E6" w:rsidRDefault="00A1141D" w:rsidP="00736CEA">
      <w:pPr>
        <w:pStyle w:val="Plattetekst2"/>
        <w:numPr>
          <w:ilvl w:val="0"/>
          <w:numId w:val="26"/>
        </w:numPr>
        <w:rPr>
          <w:rFonts w:ascii="Candara" w:hAnsi="Candara"/>
          <w:sz w:val="22"/>
          <w:szCs w:val="22"/>
        </w:rPr>
      </w:pPr>
      <w:r w:rsidRPr="001241E6">
        <w:rPr>
          <w:rFonts w:ascii="Candara" w:hAnsi="Candara"/>
          <w:sz w:val="22"/>
          <w:szCs w:val="22"/>
        </w:rPr>
        <w:t>De oudercommissie bepaalt zelf haar werkwijze (Wk</w:t>
      </w:r>
      <w:r w:rsidR="001865E5" w:rsidRPr="001241E6">
        <w:rPr>
          <w:rFonts w:ascii="Candara" w:hAnsi="Candara"/>
          <w:sz w:val="22"/>
          <w:szCs w:val="22"/>
        </w:rPr>
        <w:t>o</w:t>
      </w:r>
      <w:r w:rsidRPr="001241E6">
        <w:rPr>
          <w:rFonts w:ascii="Candara" w:hAnsi="Candara"/>
          <w:sz w:val="22"/>
          <w:szCs w:val="22"/>
        </w:rPr>
        <w:t xml:space="preserve"> art 1.58 lid </w:t>
      </w:r>
      <w:r w:rsidR="00CD1CE0" w:rsidRPr="001241E6">
        <w:rPr>
          <w:rFonts w:ascii="Candara" w:hAnsi="Candara"/>
          <w:sz w:val="22"/>
          <w:szCs w:val="22"/>
        </w:rPr>
        <w:t>6</w:t>
      </w:r>
      <w:r w:rsidRPr="001241E6">
        <w:rPr>
          <w:rFonts w:ascii="Candara" w:hAnsi="Candara"/>
          <w:sz w:val="22"/>
          <w:szCs w:val="22"/>
        </w:rPr>
        <w:t xml:space="preserve">); </w:t>
      </w:r>
    </w:p>
    <w:p w14:paraId="0ED6D015" w14:textId="77777777" w:rsidR="00A1141D" w:rsidRPr="001241E6" w:rsidRDefault="00A1141D" w:rsidP="00736CEA">
      <w:pPr>
        <w:pStyle w:val="Plattetekst2"/>
        <w:numPr>
          <w:ilvl w:val="0"/>
          <w:numId w:val="26"/>
        </w:numPr>
        <w:rPr>
          <w:rFonts w:ascii="Candara" w:hAnsi="Candara"/>
          <w:sz w:val="22"/>
          <w:szCs w:val="22"/>
        </w:rPr>
      </w:pPr>
      <w:r w:rsidRPr="001241E6">
        <w:rPr>
          <w:rFonts w:ascii="Candara" w:hAnsi="Candara"/>
          <w:sz w:val="22"/>
          <w:szCs w:val="22"/>
        </w:rPr>
        <w:t>De oudercommissie beslist bij meerderheid van stemmen (Wk</w:t>
      </w:r>
      <w:r w:rsidR="001865E5" w:rsidRPr="001241E6">
        <w:rPr>
          <w:rFonts w:ascii="Candara" w:hAnsi="Candara"/>
          <w:sz w:val="22"/>
          <w:szCs w:val="22"/>
        </w:rPr>
        <w:t>o</w:t>
      </w:r>
      <w:r w:rsidRPr="001241E6">
        <w:rPr>
          <w:rFonts w:ascii="Candara" w:hAnsi="Candara"/>
          <w:sz w:val="22"/>
          <w:szCs w:val="22"/>
        </w:rPr>
        <w:t xml:space="preserve"> art. 1.59 lid </w:t>
      </w:r>
      <w:r w:rsidR="008C730D" w:rsidRPr="001241E6">
        <w:rPr>
          <w:rFonts w:ascii="Candara" w:hAnsi="Candara"/>
          <w:sz w:val="22"/>
          <w:szCs w:val="22"/>
        </w:rPr>
        <w:t>4</w:t>
      </w:r>
      <w:r w:rsidRPr="001241E6">
        <w:rPr>
          <w:rFonts w:ascii="Candara" w:hAnsi="Candara"/>
          <w:sz w:val="22"/>
          <w:szCs w:val="22"/>
        </w:rPr>
        <w:t>);</w:t>
      </w:r>
    </w:p>
    <w:p w14:paraId="61F977B7" w14:textId="77777777" w:rsidR="00A1141D" w:rsidRPr="001241E6" w:rsidRDefault="00A1141D" w:rsidP="00736CEA">
      <w:pPr>
        <w:pStyle w:val="Plattetekst2"/>
        <w:numPr>
          <w:ilvl w:val="0"/>
          <w:numId w:val="26"/>
        </w:numPr>
        <w:rPr>
          <w:rFonts w:ascii="Candara" w:hAnsi="Candara"/>
          <w:sz w:val="22"/>
          <w:szCs w:val="22"/>
        </w:rPr>
      </w:pPr>
      <w:r w:rsidRPr="001241E6">
        <w:rPr>
          <w:rFonts w:ascii="Candara" w:hAnsi="Candara"/>
          <w:sz w:val="22"/>
          <w:szCs w:val="22"/>
        </w:rPr>
        <w:t>Indien in de oudercommissie een of meerdere vacatures zijn, blijft de oudercommissie bevoegd te besluiten, mits de oudercommissie gevormd wordt door meer dan één lid;</w:t>
      </w:r>
    </w:p>
    <w:p w14:paraId="3A728943" w14:textId="77777777" w:rsidR="00A1141D" w:rsidRPr="001241E6" w:rsidRDefault="00A1141D" w:rsidP="00736CEA">
      <w:pPr>
        <w:pStyle w:val="Lijstalinea"/>
        <w:numPr>
          <w:ilvl w:val="0"/>
          <w:numId w:val="26"/>
        </w:numPr>
        <w:spacing w:after="0" w:line="240" w:lineRule="auto"/>
        <w:rPr>
          <w:rFonts w:ascii="Candara" w:hAnsi="Candara"/>
        </w:rPr>
      </w:pPr>
      <w:r w:rsidRPr="001241E6">
        <w:rPr>
          <w:rFonts w:ascii="Candara" w:hAnsi="Candara"/>
        </w:rPr>
        <w:t>Bij aftreding van alle leden van de oudercommissie draagt de houder zorg voor de verkiezing van een nieuwe oudercommissie. (Wk</w:t>
      </w:r>
      <w:r w:rsidR="001865E5" w:rsidRPr="001241E6">
        <w:rPr>
          <w:rFonts w:ascii="Candara" w:hAnsi="Candara"/>
        </w:rPr>
        <w:t>o</w:t>
      </w:r>
      <w:r w:rsidRPr="001241E6">
        <w:rPr>
          <w:rFonts w:ascii="Candara" w:hAnsi="Candara"/>
        </w:rPr>
        <w:t xml:space="preserve"> art. 1.58 lid 1).</w:t>
      </w:r>
      <w:r w:rsidR="00213B15" w:rsidRPr="001241E6">
        <w:rPr>
          <w:rFonts w:ascii="Candara" w:hAnsi="Candara"/>
        </w:rPr>
        <w:br/>
      </w:r>
    </w:p>
    <w:p w14:paraId="5708AAC0" w14:textId="77777777" w:rsidR="00A1141D" w:rsidRPr="001241E6" w:rsidRDefault="00A1141D" w:rsidP="005D1F09">
      <w:pPr>
        <w:pStyle w:val="Kop2"/>
        <w:numPr>
          <w:ilvl w:val="0"/>
          <w:numId w:val="1"/>
        </w:numPr>
        <w:tabs>
          <w:tab w:val="num" w:pos="284"/>
        </w:tabs>
        <w:spacing w:before="0" w:after="0" w:line="240" w:lineRule="auto"/>
        <w:ind w:hanging="720"/>
        <w:rPr>
          <w:rFonts w:ascii="Candara" w:hAnsi="Candara" w:cs="Calibri"/>
          <w:i w:val="0"/>
          <w:sz w:val="22"/>
          <w:szCs w:val="22"/>
        </w:rPr>
      </w:pPr>
      <w:r w:rsidRPr="001241E6">
        <w:rPr>
          <w:rFonts w:ascii="Candara" w:hAnsi="Candara" w:cs="Calibri"/>
          <w:i w:val="0"/>
          <w:sz w:val="22"/>
          <w:szCs w:val="22"/>
        </w:rPr>
        <w:t>Samenstelling oudercommissie</w:t>
      </w:r>
    </w:p>
    <w:p w14:paraId="028B78AC" w14:textId="584CB941" w:rsidR="00A1141D" w:rsidRPr="001241E6" w:rsidRDefault="00A1141D" w:rsidP="00736CEA">
      <w:pPr>
        <w:pStyle w:val="Plattetekstinspringen"/>
        <w:numPr>
          <w:ilvl w:val="0"/>
          <w:numId w:val="25"/>
        </w:numPr>
        <w:spacing w:after="0" w:line="240" w:lineRule="auto"/>
        <w:rPr>
          <w:rFonts w:ascii="Candara" w:hAnsi="Candara"/>
        </w:rPr>
      </w:pPr>
      <w:r w:rsidRPr="001241E6">
        <w:rPr>
          <w:rFonts w:ascii="Candara" w:hAnsi="Candara"/>
        </w:rPr>
        <w:t>Personen werkzaam bij het kindercentrum kunnen geen lid zijn van de oudercommissie van dat kindercentrum of gastouderbureau ook niet indien zij ouder zijn van een kind dat het kindercentrum bezoekt (Wk</w:t>
      </w:r>
      <w:r w:rsidR="001865E5" w:rsidRPr="001241E6">
        <w:rPr>
          <w:rFonts w:ascii="Candara" w:hAnsi="Candara"/>
        </w:rPr>
        <w:t>o</w:t>
      </w:r>
      <w:r w:rsidRPr="001241E6">
        <w:rPr>
          <w:rFonts w:ascii="Candara" w:hAnsi="Candara"/>
        </w:rPr>
        <w:t xml:space="preserve"> art 1.58 lid </w:t>
      </w:r>
      <w:r w:rsidR="00CD1CE0" w:rsidRPr="001241E6">
        <w:rPr>
          <w:rFonts w:ascii="Candara" w:hAnsi="Candara"/>
        </w:rPr>
        <w:t>5</w:t>
      </w:r>
      <w:r w:rsidRPr="001241E6">
        <w:rPr>
          <w:rFonts w:ascii="Candara" w:hAnsi="Candara"/>
        </w:rPr>
        <w:t xml:space="preserve">); </w:t>
      </w:r>
    </w:p>
    <w:p w14:paraId="3BA107B2" w14:textId="2F51DCC0" w:rsidR="00A1141D" w:rsidRPr="001241E6" w:rsidRDefault="00A1141D" w:rsidP="00736CEA">
      <w:pPr>
        <w:pStyle w:val="Plattetekstinspringen"/>
        <w:numPr>
          <w:ilvl w:val="0"/>
          <w:numId w:val="25"/>
        </w:numPr>
        <w:spacing w:after="0" w:line="240" w:lineRule="auto"/>
        <w:rPr>
          <w:rFonts w:ascii="Candara" w:hAnsi="Candara"/>
        </w:rPr>
      </w:pPr>
      <w:r w:rsidRPr="001241E6">
        <w:rPr>
          <w:rFonts w:ascii="Candara" w:hAnsi="Candara"/>
        </w:rPr>
        <w:t>De oudercommissie bestaat uit minimaal</w:t>
      </w:r>
      <w:r w:rsidR="001241E6">
        <w:rPr>
          <w:rFonts w:ascii="Candara" w:hAnsi="Candara"/>
        </w:rPr>
        <w:t xml:space="preserve"> 2 </w:t>
      </w:r>
      <w:r w:rsidRPr="001241E6">
        <w:rPr>
          <w:rFonts w:ascii="Candara" w:hAnsi="Candara"/>
        </w:rPr>
        <w:t>en maximaal</w:t>
      </w:r>
      <w:r w:rsidR="001241E6">
        <w:rPr>
          <w:rFonts w:ascii="Candara" w:hAnsi="Candara"/>
        </w:rPr>
        <w:t xml:space="preserve"> 4 </w:t>
      </w:r>
      <w:r w:rsidRPr="001241E6">
        <w:rPr>
          <w:rFonts w:ascii="Candara" w:hAnsi="Candara"/>
        </w:rPr>
        <w:t xml:space="preserve">leden. </w:t>
      </w:r>
    </w:p>
    <w:p w14:paraId="2BB10DC3" w14:textId="77777777" w:rsidR="00A1141D" w:rsidRPr="001241E6" w:rsidRDefault="00A1141D" w:rsidP="008B1FE2">
      <w:pPr>
        <w:spacing w:after="0" w:line="240" w:lineRule="auto"/>
        <w:rPr>
          <w:rFonts w:ascii="Candara" w:hAnsi="Candara"/>
          <w:b/>
          <w:bCs/>
        </w:rPr>
      </w:pPr>
    </w:p>
    <w:p w14:paraId="4269B101" w14:textId="55C8500A" w:rsidR="00A1141D" w:rsidRPr="001241E6" w:rsidRDefault="00A1141D" w:rsidP="005D1F09">
      <w:pPr>
        <w:pStyle w:val="Kop2"/>
        <w:numPr>
          <w:ilvl w:val="0"/>
          <w:numId w:val="1"/>
        </w:numPr>
        <w:tabs>
          <w:tab w:val="num" w:pos="284"/>
        </w:tabs>
        <w:spacing w:before="0" w:after="0" w:line="240" w:lineRule="auto"/>
        <w:ind w:hanging="720"/>
        <w:rPr>
          <w:rFonts w:ascii="Candara" w:hAnsi="Candara" w:cs="Calibri"/>
          <w:i w:val="0"/>
          <w:sz w:val="22"/>
          <w:szCs w:val="22"/>
        </w:rPr>
      </w:pPr>
      <w:r w:rsidRPr="001241E6">
        <w:rPr>
          <w:rFonts w:ascii="Candara" w:hAnsi="Candara" w:cs="Calibri"/>
          <w:i w:val="0"/>
          <w:sz w:val="22"/>
          <w:szCs w:val="22"/>
        </w:rPr>
        <w:t xml:space="preserve">Totstandkoming en beëindiging lidmaatschap oudercommissie </w:t>
      </w:r>
    </w:p>
    <w:p w14:paraId="6BB851EC" w14:textId="77777777" w:rsidR="00A1141D" w:rsidRPr="001241E6" w:rsidRDefault="00A1141D" w:rsidP="00736CEA">
      <w:pPr>
        <w:pStyle w:val="Lijstalinea"/>
        <w:numPr>
          <w:ilvl w:val="0"/>
          <w:numId w:val="24"/>
        </w:numPr>
        <w:spacing w:after="0" w:line="240" w:lineRule="auto"/>
        <w:rPr>
          <w:rFonts w:ascii="Candara" w:hAnsi="Candara"/>
        </w:rPr>
      </w:pPr>
      <w:r w:rsidRPr="001241E6">
        <w:rPr>
          <w:rFonts w:ascii="Candara" w:hAnsi="Candara"/>
        </w:rPr>
        <w:t>Indien er vacatures zijn in de oudercommissie dan roept de oudercommissie ouders op zich kandidaat te stellen, kandidaatstelling kan schriftelijk of mondeling geschieden;</w:t>
      </w:r>
    </w:p>
    <w:p w14:paraId="192BAD6B" w14:textId="77777777" w:rsidR="00A1141D" w:rsidRPr="001241E6" w:rsidRDefault="00A1141D" w:rsidP="00736CEA">
      <w:pPr>
        <w:pStyle w:val="Lijstalinea"/>
        <w:numPr>
          <w:ilvl w:val="0"/>
          <w:numId w:val="24"/>
        </w:numPr>
        <w:spacing w:after="0" w:line="240" w:lineRule="auto"/>
        <w:rPr>
          <w:rFonts w:ascii="Candara" w:hAnsi="Candara"/>
        </w:rPr>
      </w:pPr>
      <w:r w:rsidRPr="001241E6">
        <w:rPr>
          <w:rFonts w:ascii="Candara" w:hAnsi="Candara"/>
        </w:rPr>
        <w:t>Indien het aantal kandidaten het aantal beschikbare zetels niet overtreft, worden alle kandidaten op de eerstvolgende vergadering van de oudercommissie benoemd;</w:t>
      </w:r>
    </w:p>
    <w:p w14:paraId="3BA89DE4" w14:textId="21E3F2E1" w:rsidR="00A1141D" w:rsidRPr="001241E6" w:rsidRDefault="00A1141D" w:rsidP="00736CEA">
      <w:pPr>
        <w:pStyle w:val="Lijstalinea"/>
        <w:numPr>
          <w:ilvl w:val="0"/>
          <w:numId w:val="24"/>
        </w:numPr>
        <w:spacing w:after="0" w:line="240" w:lineRule="auto"/>
        <w:rPr>
          <w:rFonts w:ascii="Candara" w:hAnsi="Candara"/>
        </w:rPr>
      </w:pPr>
      <w:r w:rsidRPr="001241E6">
        <w:rPr>
          <w:rFonts w:ascii="Candara" w:hAnsi="Candara"/>
        </w:rPr>
        <w:t>Indien zich meer kandidaten melden dan er zetels beschikbaar zijn, organiseert de oudercommissie een verkiezing;</w:t>
      </w:r>
    </w:p>
    <w:p w14:paraId="4EBDFA43" w14:textId="1DF08437" w:rsidR="00A1141D" w:rsidRPr="001241E6" w:rsidRDefault="00A1141D" w:rsidP="00736CEA">
      <w:pPr>
        <w:pStyle w:val="Lijstalinea"/>
        <w:numPr>
          <w:ilvl w:val="0"/>
          <w:numId w:val="24"/>
        </w:numPr>
        <w:spacing w:after="0" w:line="240" w:lineRule="auto"/>
        <w:rPr>
          <w:rFonts w:ascii="Candara" w:hAnsi="Candara"/>
        </w:rPr>
      </w:pPr>
      <w:r w:rsidRPr="001241E6">
        <w:rPr>
          <w:rFonts w:ascii="Candara" w:hAnsi="Candara"/>
        </w:rPr>
        <w:t>Benoeming geschiedt</w:t>
      </w:r>
      <w:r w:rsidR="00CD401A" w:rsidRPr="001241E6">
        <w:rPr>
          <w:rFonts w:ascii="Candara" w:hAnsi="Candara"/>
        </w:rPr>
        <w:t xml:space="preserve"> </w:t>
      </w:r>
      <w:r w:rsidRPr="001241E6">
        <w:rPr>
          <w:rFonts w:ascii="Candara" w:hAnsi="Candara"/>
        </w:rPr>
        <w:t xml:space="preserve">voor een periode van </w:t>
      </w:r>
      <w:r w:rsidR="001241E6">
        <w:rPr>
          <w:rFonts w:ascii="Candara" w:hAnsi="Candara"/>
        </w:rPr>
        <w:t>4</w:t>
      </w:r>
      <w:r w:rsidR="00CD401A" w:rsidRPr="001241E6">
        <w:rPr>
          <w:rFonts w:ascii="Candara" w:hAnsi="Candara"/>
        </w:rPr>
        <w:t xml:space="preserve"> </w:t>
      </w:r>
      <w:r w:rsidRPr="001241E6">
        <w:rPr>
          <w:rFonts w:ascii="Candara" w:hAnsi="Candara"/>
        </w:rPr>
        <w:t>jaar. Na het verstrijken is herbenoeming wel mogelijk, indien de betreffende persoon zich hiervoor kandidaat stelt;</w:t>
      </w:r>
    </w:p>
    <w:p w14:paraId="6936AC49" w14:textId="77777777" w:rsidR="00A1141D" w:rsidRPr="001241E6" w:rsidRDefault="00A1141D" w:rsidP="00736CEA">
      <w:pPr>
        <w:pStyle w:val="Lijstalinea"/>
        <w:numPr>
          <w:ilvl w:val="0"/>
          <w:numId w:val="24"/>
        </w:numPr>
        <w:spacing w:after="0" w:line="240" w:lineRule="auto"/>
        <w:rPr>
          <w:rFonts w:ascii="Candara" w:hAnsi="Candara"/>
        </w:rPr>
      </w:pPr>
      <w:r w:rsidRPr="001241E6">
        <w:rPr>
          <w:rFonts w:ascii="Candara" w:hAnsi="Candara"/>
        </w:rPr>
        <w:t>Het lidmaatschap van de oudercommissie eindigt bij perio</w:t>
      </w:r>
      <w:r w:rsidRPr="001241E6">
        <w:rPr>
          <w:rFonts w:ascii="Candara" w:hAnsi="Candara"/>
        </w:rPr>
        <w:softHyphen/>
        <w:t xml:space="preserve">diek aftreden, bij bedanken, bij </w:t>
      </w:r>
      <w:r w:rsidR="008D624B" w:rsidRPr="001241E6">
        <w:rPr>
          <w:rFonts w:ascii="Candara" w:hAnsi="Candara"/>
        </w:rPr>
        <w:t xml:space="preserve">gedwongen aftreden </w:t>
      </w:r>
      <w:r w:rsidRPr="001241E6">
        <w:rPr>
          <w:rFonts w:ascii="Candara" w:hAnsi="Candara"/>
        </w:rPr>
        <w:t xml:space="preserve">door de ouders/oudercommissie, bij overlijden en wanneer de ouder geen kind meer heeft dat gebruik maakt van kinderopvang op het kindercentrum of gastouderbureau; </w:t>
      </w:r>
    </w:p>
    <w:p w14:paraId="717C6573" w14:textId="037E5DDF" w:rsidR="00A1141D" w:rsidRPr="001241E6" w:rsidRDefault="00A1141D" w:rsidP="00736CEA">
      <w:pPr>
        <w:pStyle w:val="Lijstalinea"/>
        <w:numPr>
          <w:ilvl w:val="0"/>
          <w:numId w:val="24"/>
        </w:numPr>
        <w:spacing w:after="0" w:line="240" w:lineRule="auto"/>
        <w:rPr>
          <w:rFonts w:ascii="Candara" w:hAnsi="Candara"/>
        </w:rPr>
      </w:pPr>
      <w:r w:rsidRPr="001241E6">
        <w:rPr>
          <w:rFonts w:ascii="Candara" w:hAnsi="Candara"/>
        </w:rPr>
        <w:t>Wanneer</w:t>
      </w:r>
      <w:r w:rsidR="001241E6">
        <w:rPr>
          <w:rFonts w:ascii="Candara" w:hAnsi="Candara"/>
        </w:rPr>
        <w:t xml:space="preserve"> 25%</w:t>
      </w:r>
      <w:r w:rsidRPr="001241E6">
        <w:rPr>
          <w:rFonts w:ascii="Candara" w:hAnsi="Candara"/>
        </w:rPr>
        <w:t xml:space="preserve"> deel van de ouders aangeeft het vertrouwen in (een of meerdere leden van) de oudercommissie te zijn verloren, kunnen zij het aftreden van de oudercommissie verzoeken. </w:t>
      </w:r>
      <w:r w:rsidR="00213B15" w:rsidRPr="001241E6">
        <w:rPr>
          <w:rFonts w:ascii="Candara" w:hAnsi="Candara"/>
        </w:rPr>
        <w:br/>
      </w:r>
    </w:p>
    <w:p w14:paraId="4C4CF36C" w14:textId="77777777" w:rsidR="00A1141D" w:rsidRPr="001241E6" w:rsidRDefault="00A1141D" w:rsidP="005D1F09">
      <w:pPr>
        <w:pStyle w:val="Lijstalinea"/>
        <w:numPr>
          <w:ilvl w:val="0"/>
          <w:numId w:val="1"/>
        </w:numPr>
        <w:tabs>
          <w:tab w:val="num" w:pos="284"/>
        </w:tabs>
        <w:spacing w:after="0" w:line="240" w:lineRule="auto"/>
        <w:ind w:hanging="720"/>
        <w:rPr>
          <w:rFonts w:ascii="Candara" w:hAnsi="Candara"/>
          <w:b/>
          <w:bCs/>
        </w:rPr>
      </w:pPr>
      <w:r w:rsidRPr="001241E6">
        <w:rPr>
          <w:rFonts w:ascii="Candara" w:hAnsi="Candara"/>
          <w:b/>
          <w:bCs/>
        </w:rPr>
        <w:t xml:space="preserve">Adviesrecht oudercommissie </w:t>
      </w:r>
    </w:p>
    <w:p w14:paraId="3F235FCF" w14:textId="77777777" w:rsidR="001B1CEE" w:rsidRPr="001241E6" w:rsidRDefault="001B1CEE" w:rsidP="007B5A88">
      <w:pPr>
        <w:pStyle w:val="lid"/>
        <w:shd w:val="clear" w:color="auto" w:fill="FFFFFF"/>
        <w:spacing w:before="0" w:beforeAutospacing="0" w:after="0" w:afterAutospacing="0"/>
        <w:ind w:left="360"/>
        <w:rPr>
          <w:rFonts w:ascii="Candara" w:hAnsi="Candara"/>
          <w:sz w:val="22"/>
          <w:szCs w:val="22"/>
        </w:rPr>
      </w:pPr>
      <w:r w:rsidRPr="001241E6">
        <w:rPr>
          <w:rFonts w:ascii="Candara" w:hAnsi="Candara"/>
          <w:sz w:val="22"/>
          <w:szCs w:val="22"/>
        </w:rPr>
        <w:lastRenderedPageBreak/>
        <w:t>De houder van een kindercentrum of van een gastouderbureau stelt de oudercommissie in ieder geval in de gelegenheid advies uit te brengen over elk voorgenomen besluit</w:t>
      </w:r>
      <w:r w:rsidR="00680274" w:rsidRPr="001241E6">
        <w:rPr>
          <w:rFonts w:ascii="Candara" w:hAnsi="Candara"/>
          <w:sz w:val="22"/>
          <w:szCs w:val="22"/>
        </w:rPr>
        <w:t xml:space="preserve"> dat de organisatie treft zoals beschreven in artikel 1.60 van de Wet kinderopvang, waaronder</w:t>
      </w:r>
      <w:r w:rsidRPr="001241E6">
        <w:rPr>
          <w:rFonts w:ascii="Candara" w:hAnsi="Candara"/>
          <w:sz w:val="22"/>
          <w:szCs w:val="22"/>
        </w:rPr>
        <w:t>:</w:t>
      </w:r>
    </w:p>
    <w:p w14:paraId="4B1F5F6A" w14:textId="1C870959" w:rsidR="001B1CEE" w:rsidRPr="001241E6" w:rsidRDefault="001B1CEE" w:rsidP="003A74BD">
      <w:pPr>
        <w:pStyle w:val="lid"/>
        <w:shd w:val="clear" w:color="auto" w:fill="FFFFFF"/>
        <w:spacing w:before="0" w:beforeAutospacing="0" w:after="0" w:afterAutospacing="0"/>
        <w:ind w:left="720"/>
        <w:rPr>
          <w:rFonts w:ascii="Candara" w:hAnsi="Candara"/>
          <w:sz w:val="22"/>
          <w:szCs w:val="22"/>
        </w:rPr>
      </w:pPr>
      <w:r w:rsidRPr="001241E6">
        <w:rPr>
          <w:rFonts w:ascii="Candara" w:hAnsi="Candara"/>
          <w:sz w:val="22"/>
          <w:szCs w:val="22"/>
        </w:rPr>
        <w:t>de wijze waarop uitvoering wordt gegeven aan artikel 1.50, eerste lid, in het bijzonder het pedagogisch beleid dat wordt gevoerd, respectievelijk artikel 1.56, eerste lid, in het bijzonder het beleid dat wordt gevoerd inzake het door de gastouder te voeren pedagogisch beleid.</w:t>
      </w:r>
    </w:p>
    <w:p w14:paraId="0D9C4FD6" w14:textId="77777777" w:rsidR="001B1CEE" w:rsidRPr="001241E6" w:rsidRDefault="001B1CEE" w:rsidP="007B5A88">
      <w:pPr>
        <w:pStyle w:val="labeled"/>
        <w:numPr>
          <w:ilvl w:val="0"/>
          <w:numId w:val="23"/>
        </w:numPr>
        <w:shd w:val="clear" w:color="auto" w:fill="FFFFFF"/>
        <w:spacing w:before="0" w:beforeAutospacing="0" w:after="0" w:afterAutospacing="0"/>
        <w:rPr>
          <w:rFonts w:ascii="Candara" w:hAnsi="Candara"/>
          <w:color w:val="000000"/>
          <w:sz w:val="22"/>
          <w:szCs w:val="22"/>
        </w:rPr>
      </w:pPr>
      <w:r w:rsidRPr="001241E6">
        <w:rPr>
          <w:rFonts w:ascii="Candara" w:hAnsi="Candara"/>
          <w:color w:val="000000"/>
          <w:sz w:val="22"/>
          <w:szCs w:val="22"/>
        </w:rPr>
        <w:t>voedingsaangelegenheden van algemene aard en het algemene beleid op het gebied van opvoeding, veiligheid of gezondheid;</w:t>
      </w:r>
    </w:p>
    <w:p w14:paraId="40AF6E8D" w14:textId="77777777" w:rsidR="001B1CEE" w:rsidRPr="001241E6" w:rsidRDefault="001B1CEE" w:rsidP="007B5A88">
      <w:pPr>
        <w:pStyle w:val="labeled"/>
        <w:numPr>
          <w:ilvl w:val="0"/>
          <w:numId w:val="23"/>
        </w:numPr>
        <w:shd w:val="clear" w:color="auto" w:fill="FFFFFF"/>
        <w:spacing w:before="0" w:beforeAutospacing="0" w:after="0" w:afterAutospacing="0"/>
        <w:rPr>
          <w:rFonts w:ascii="Candara" w:hAnsi="Candara"/>
          <w:color w:val="000000"/>
          <w:sz w:val="22"/>
          <w:szCs w:val="22"/>
        </w:rPr>
      </w:pPr>
      <w:r w:rsidRPr="001241E6">
        <w:rPr>
          <w:rFonts w:ascii="Candara" w:hAnsi="Candara"/>
          <w:color w:val="000000"/>
          <w:sz w:val="22"/>
          <w:szCs w:val="22"/>
        </w:rPr>
        <w:t>openingstijden;</w:t>
      </w:r>
    </w:p>
    <w:p w14:paraId="2530FEB3" w14:textId="77777777" w:rsidR="0014136E" w:rsidRPr="001241E6" w:rsidRDefault="001B1CEE" w:rsidP="007B5A88">
      <w:pPr>
        <w:pStyle w:val="labeled"/>
        <w:numPr>
          <w:ilvl w:val="0"/>
          <w:numId w:val="23"/>
        </w:numPr>
        <w:shd w:val="clear" w:color="auto" w:fill="FFFFFF"/>
        <w:spacing w:before="0" w:beforeAutospacing="0" w:after="0" w:afterAutospacing="0"/>
        <w:rPr>
          <w:rFonts w:ascii="Candara" w:hAnsi="Candara"/>
          <w:color w:val="000000"/>
          <w:sz w:val="22"/>
          <w:szCs w:val="22"/>
        </w:rPr>
      </w:pPr>
      <w:r w:rsidRPr="001241E6">
        <w:rPr>
          <w:rFonts w:ascii="Candara" w:hAnsi="Candara"/>
          <w:sz w:val="22"/>
          <w:szCs w:val="22"/>
        </w:rPr>
        <w:t>het aanbieden van voorschoolse educatie;</w:t>
      </w:r>
      <w:r w:rsidR="0014136E" w:rsidRPr="001241E6">
        <w:rPr>
          <w:rFonts w:ascii="Candara" w:hAnsi="Candara"/>
          <w:color w:val="000000"/>
          <w:sz w:val="22"/>
          <w:szCs w:val="22"/>
        </w:rPr>
        <w:t xml:space="preserve"> </w:t>
      </w:r>
    </w:p>
    <w:p w14:paraId="63A7ECF2" w14:textId="77777777" w:rsidR="0014136E" w:rsidRPr="001241E6" w:rsidRDefault="001B1CEE" w:rsidP="007B5A88">
      <w:pPr>
        <w:pStyle w:val="labeled"/>
        <w:numPr>
          <w:ilvl w:val="0"/>
          <w:numId w:val="23"/>
        </w:numPr>
        <w:shd w:val="clear" w:color="auto" w:fill="FFFFFF"/>
        <w:spacing w:before="0" w:beforeAutospacing="0" w:after="0" w:afterAutospacing="0"/>
        <w:rPr>
          <w:rFonts w:ascii="Candara" w:hAnsi="Candara"/>
          <w:color w:val="000000"/>
          <w:sz w:val="22"/>
          <w:szCs w:val="22"/>
        </w:rPr>
      </w:pPr>
      <w:r w:rsidRPr="001241E6">
        <w:rPr>
          <w:rFonts w:ascii="Candara" w:hAnsi="Candara"/>
          <w:color w:val="000000"/>
          <w:sz w:val="22"/>
          <w:szCs w:val="22"/>
        </w:rPr>
        <w:t xml:space="preserve">de vaststelling of wijziging van een regeling inzake de behandeling van klachten als bedoeld in artikel </w:t>
      </w:r>
      <w:r w:rsidRPr="001241E6">
        <w:rPr>
          <w:rFonts w:ascii="Candara" w:hAnsi="Candara"/>
          <w:sz w:val="22"/>
          <w:szCs w:val="22"/>
        </w:rPr>
        <w:t xml:space="preserve">1.57b, </w:t>
      </w:r>
      <w:r w:rsidR="00680274" w:rsidRPr="001241E6">
        <w:rPr>
          <w:rFonts w:ascii="Candara" w:hAnsi="Candara"/>
          <w:sz w:val="22"/>
          <w:szCs w:val="22"/>
        </w:rPr>
        <w:t>eerste</w:t>
      </w:r>
      <w:r w:rsidRPr="001241E6">
        <w:rPr>
          <w:rFonts w:ascii="Candara" w:hAnsi="Candara"/>
          <w:sz w:val="22"/>
          <w:szCs w:val="22"/>
        </w:rPr>
        <w:t xml:space="preserve"> lid</w:t>
      </w:r>
      <w:r w:rsidR="008D624B" w:rsidRPr="001241E6">
        <w:rPr>
          <w:rFonts w:ascii="Candara" w:hAnsi="Candara"/>
          <w:sz w:val="22"/>
          <w:szCs w:val="22"/>
        </w:rPr>
        <w:t>;</w:t>
      </w:r>
    </w:p>
    <w:p w14:paraId="3C39EA8A" w14:textId="77777777" w:rsidR="001B1CEE" w:rsidRPr="001241E6" w:rsidRDefault="001B1CEE" w:rsidP="007B5A88">
      <w:pPr>
        <w:pStyle w:val="labeled"/>
        <w:numPr>
          <w:ilvl w:val="0"/>
          <w:numId w:val="23"/>
        </w:numPr>
        <w:shd w:val="clear" w:color="auto" w:fill="FFFFFF"/>
        <w:spacing w:before="0" w:beforeAutospacing="0" w:after="0" w:afterAutospacing="0"/>
        <w:rPr>
          <w:rFonts w:ascii="Candara" w:hAnsi="Candara"/>
          <w:color w:val="000000"/>
          <w:sz w:val="22"/>
          <w:szCs w:val="22"/>
        </w:rPr>
      </w:pPr>
      <w:r w:rsidRPr="001241E6">
        <w:rPr>
          <w:rFonts w:ascii="Candara" w:hAnsi="Candara"/>
          <w:color w:val="000000"/>
          <w:sz w:val="22"/>
          <w:szCs w:val="22"/>
        </w:rPr>
        <w:t>wijziging van de prijs van kinderopvang.</w:t>
      </w:r>
    </w:p>
    <w:p w14:paraId="14E775D2" w14:textId="77777777" w:rsidR="00A1141D" w:rsidRPr="001241E6" w:rsidRDefault="00A1141D" w:rsidP="00EE34D2">
      <w:pPr>
        <w:pStyle w:val="Plattetekst2"/>
        <w:ind w:left="708"/>
        <w:rPr>
          <w:rFonts w:ascii="Candara" w:hAnsi="Candara"/>
          <w:b/>
          <w:bCs/>
          <w:sz w:val="22"/>
          <w:szCs w:val="22"/>
        </w:rPr>
      </w:pPr>
      <w:r w:rsidRPr="001241E6">
        <w:rPr>
          <w:rFonts w:ascii="Candara" w:hAnsi="Candara"/>
          <w:sz w:val="22"/>
          <w:szCs w:val="22"/>
        </w:rPr>
        <w:t>De oudercommissie is bevoegd de houder ook ongevraagd te adviseren over de onderwerpen in het eerste lid (Wk</w:t>
      </w:r>
      <w:r w:rsidR="001865E5" w:rsidRPr="001241E6">
        <w:rPr>
          <w:rFonts w:ascii="Candara" w:hAnsi="Candara"/>
          <w:sz w:val="22"/>
          <w:szCs w:val="22"/>
        </w:rPr>
        <w:t>o</w:t>
      </w:r>
      <w:r w:rsidRPr="001241E6">
        <w:rPr>
          <w:rFonts w:ascii="Candara" w:hAnsi="Candara"/>
          <w:sz w:val="22"/>
          <w:szCs w:val="22"/>
        </w:rPr>
        <w:t xml:space="preserve"> art. 1.60 lid 3).</w:t>
      </w:r>
      <w:r w:rsidR="00213B15" w:rsidRPr="001241E6">
        <w:rPr>
          <w:rFonts w:ascii="Candara" w:hAnsi="Candara"/>
          <w:sz w:val="22"/>
          <w:szCs w:val="22"/>
        </w:rPr>
        <w:br/>
      </w:r>
    </w:p>
    <w:p w14:paraId="0E9FA9EC" w14:textId="77777777" w:rsidR="00A1141D" w:rsidRPr="001241E6" w:rsidRDefault="005829BD" w:rsidP="005D1F09">
      <w:pPr>
        <w:pStyle w:val="Lijstopsomteken"/>
        <w:rPr>
          <w:rFonts w:ascii="Candara" w:hAnsi="Candara"/>
          <w:sz w:val="22"/>
          <w:szCs w:val="22"/>
        </w:rPr>
      </w:pPr>
      <w:r w:rsidRPr="001241E6">
        <w:rPr>
          <w:rFonts w:ascii="Candara" w:hAnsi="Candara"/>
          <w:sz w:val="22"/>
          <w:szCs w:val="22"/>
        </w:rPr>
        <w:t>Adviestraject oudercommissie</w:t>
      </w:r>
    </w:p>
    <w:p w14:paraId="1E4671CB" w14:textId="77777777" w:rsidR="00A1141D" w:rsidRPr="001241E6" w:rsidRDefault="00A1141D" w:rsidP="005D1F09">
      <w:pPr>
        <w:pStyle w:val="Lijstopsomteken"/>
        <w:numPr>
          <w:ilvl w:val="0"/>
          <w:numId w:val="27"/>
        </w:numPr>
        <w:rPr>
          <w:rFonts w:ascii="Candara" w:hAnsi="Candara"/>
          <w:b w:val="0"/>
          <w:sz w:val="22"/>
          <w:szCs w:val="22"/>
        </w:rPr>
      </w:pPr>
      <w:r w:rsidRPr="001241E6">
        <w:rPr>
          <w:rFonts w:ascii="Candara" w:hAnsi="Candara"/>
          <w:b w:val="0"/>
          <w:sz w:val="22"/>
          <w:szCs w:val="22"/>
        </w:rPr>
        <w:t>Van een advies (als bedoeld in de Wet kinderopvang artikel 1.60 lid 1) kan de houder slechts afwijken indien hij schriftelijk en gemotiveerd aangeeft dat het belang van de kinderopvang zich tegen het advies verzet (Wk</w:t>
      </w:r>
      <w:r w:rsidR="001865E5" w:rsidRPr="001241E6">
        <w:rPr>
          <w:rFonts w:ascii="Candara" w:hAnsi="Candara"/>
          <w:b w:val="0"/>
          <w:sz w:val="22"/>
          <w:szCs w:val="22"/>
        </w:rPr>
        <w:t>o</w:t>
      </w:r>
      <w:r w:rsidRPr="001241E6">
        <w:rPr>
          <w:rFonts w:ascii="Candara" w:hAnsi="Candara"/>
          <w:b w:val="0"/>
          <w:sz w:val="22"/>
          <w:szCs w:val="22"/>
        </w:rPr>
        <w:t xml:space="preserve"> art. 1.60 lid 2); </w:t>
      </w:r>
    </w:p>
    <w:p w14:paraId="0F882EEC" w14:textId="77777777" w:rsidR="00A1141D" w:rsidRPr="001241E6" w:rsidRDefault="00A1141D" w:rsidP="005D1F09">
      <w:pPr>
        <w:pStyle w:val="Lijstopsomteken"/>
        <w:numPr>
          <w:ilvl w:val="0"/>
          <w:numId w:val="27"/>
        </w:numPr>
        <w:rPr>
          <w:rFonts w:ascii="Candara" w:hAnsi="Candara"/>
          <w:b w:val="0"/>
          <w:sz w:val="22"/>
          <w:szCs w:val="22"/>
        </w:rPr>
      </w:pPr>
      <w:r w:rsidRPr="001241E6">
        <w:rPr>
          <w:rFonts w:ascii="Candara" w:hAnsi="Candara"/>
          <w:b w:val="0"/>
          <w:sz w:val="22"/>
          <w:szCs w:val="22"/>
        </w:rPr>
        <w:t>De houder verstrekt tijdig en desgevraagd schriftelijk alle informatie die de oudercommissie</w:t>
      </w:r>
      <w:r w:rsidR="00CD401A" w:rsidRPr="001241E6">
        <w:rPr>
          <w:rFonts w:ascii="Candara" w:hAnsi="Candara"/>
          <w:b w:val="0"/>
          <w:sz w:val="22"/>
          <w:szCs w:val="22"/>
        </w:rPr>
        <w:t xml:space="preserve"> </w:t>
      </w:r>
      <w:r w:rsidRPr="001241E6">
        <w:rPr>
          <w:rFonts w:ascii="Candara" w:hAnsi="Candara"/>
          <w:b w:val="0"/>
          <w:sz w:val="22"/>
          <w:szCs w:val="22"/>
        </w:rPr>
        <w:t>voor de vervulling van haar taak redelijkerwijs nodig heeft (Wk</w:t>
      </w:r>
      <w:r w:rsidR="001865E5" w:rsidRPr="001241E6">
        <w:rPr>
          <w:rFonts w:ascii="Candara" w:hAnsi="Candara"/>
          <w:b w:val="0"/>
          <w:sz w:val="22"/>
          <w:szCs w:val="22"/>
        </w:rPr>
        <w:t>o</w:t>
      </w:r>
      <w:r w:rsidRPr="001241E6">
        <w:rPr>
          <w:rFonts w:ascii="Candara" w:hAnsi="Candara"/>
          <w:b w:val="0"/>
          <w:sz w:val="22"/>
          <w:szCs w:val="22"/>
        </w:rPr>
        <w:t xml:space="preserve"> art. 1.60 lid </w:t>
      </w:r>
      <w:r w:rsidR="00CD1CE0" w:rsidRPr="001241E6">
        <w:rPr>
          <w:rFonts w:ascii="Candara" w:hAnsi="Candara"/>
          <w:b w:val="0"/>
          <w:sz w:val="22"/>
          <w:szCs w:val="22"/>
        </w:rPr>
        <w:t>5</w:t>
      </w:r>
      <w:r w:rsidRPr="001241E6">
        <w:rPr>
          <w:rFonts w:ascii="Candara" w:hAnsi="Candara"/>
          <w:b w:val="0"/>
          <w:sz w:val="22"/>
          <w:szCs w:val="22"/>
        </w:rPr>
        <w:t>);</w:t>
      </w:r>
      <w:r w:rsidR="00CD401A" w:rsidRPr="001241E6">
        <w:rPr>
          <w:rFonts w:ascii="Candara" w:hAnsi="Candara"/>
          <w:b w:val="0"/>
          <w:sz w:val="22"/>
          <w:szCs w:val="22"/>
        </w:rPr>
        <w:t xml:space="preserve"> </w:t>
      </w:r>
    </w:p>
    <w:p w14:paraId="767CD3B8" w14:textId="77777777" w:rsidR="00A1141D" w:rsidRPr="001241E6" w:rsidRDefault="00A1141D" w:rsidP="005D1F09">
      <w:pPr>
        <w:pStyle w:val="Lijstopsomteken"/>
        <w:numPr>
          <w:ilvl w:val="0"/>
          <w:numId w:val="27"/>
        </w:numPr>
        <w:rPr>
          <w:rFonts w:ascii="Candara" w:hAnsi="Candara"/>
          <w:b w:val="0"/>
          <w:sz w:val="22"/>
          <w:szCs w:val="22"/>
        </w:rPr>
      </w:pPr>
      <w:r w:rsidRPr="001241E6">
        <w:rPr>
          <w:rFonts w:ascii="Candara" w:hAnsi="Candara"/>
          <w:b w:val="0"/>
          <w:sz w:val="22"/>
          <w:szCs w:val="22"/>
        </w:rPr>
        <w:t xml:space="preserve">In het “huishoudelijk reglement oudercommissie” worden termijnen vastgesteld waarbinnen de houder en de oudercommissie geacht zijn te reageren. </w:t>
      </w:r>
      <w:r w:rsidR="00213B15" w:rsidRPr="001241E6">
        <w:rPr>
          <w:rFonts w:ascii="Candara" w:hAnsi="Candara"/>
          <w:b w:val="0"/>
          <w:sz w:val="22"/>
          <w:szCs w:val="22"/>
        </w:rPr>
        <w:br/>
      </w:r>
    </w:p>
    <w:p w14:paraId="2DD33EB1" w14:textId="77777777" w:rsidR="00A1141D" w:rsidRPr="001241E6" w:rsidRDefault="00A1141D" w:rsidP="005D1F09">
      <w:pPr>
        <w:pStyle w:val="Lijstalinea"/>
        <w:numPr>
          <w:ilvl w:val="0"/>
          <w:numId w:val="1"/>
        </w:numPr>
        <w:tabs>
          <w:tab w:val="left" w:pos="142"/>
        </w:tabs>
        <w:spacing w:after="0" w:line="240" w:lineRule="auto"/>
        <w:ind w:left="284" w:hanging="284"/>
        <w:rPr>
          <w:rFonts w:ascii="Candara" w:hAnsi="Candara"/>
          <w:b/>
          <w:bCs/>
        </w:rPr>
      </w:pPr>
      <w:r w:rsidRPr="001241E6">
        <w:rPr>
          <w:rFonts w:ascii="Candara" w:hAnsi="Candara"/>
          <w:b/>
          <w:bCs/>
        </w:rPr>
        <w:t>Machtiging centrale oudercommissie</w:t>
      </w:r>
    </w:p>
    <w:p w14:paraId="1C18E817" w14:textId="77777777" w:rsidR="00A1141D" w:rsidRPr="001241E6" w:rsidRDefault="00A1141D" w:rsidP="00736CEA">
      <w:pPr>
        <w:pStyle w:val="Lijstalinea"/>
        <w:numPr>
          <w:ilvl w:val="0"/>
          <w:numId w:val="28"/>
        </w:numPr>
        <w:spacing w:after="0" w:line="240" w:lineRule="auto"/>
        <w:rPr>
          <w:rFonts w:ascii="Candara" w:hAnsi="Candara"/>
        </w:rPr>
      </w:pPr>
      <w:r w:rsidRPr="001241E6">
        <w:rPr>
          <w:rFonts w:ascii="Candara" w:hAnsi="Candara"/>
        </w:rPr>
        <w:t>Een eventuele machtiging van de centrale oudercommissie door de oudercommissie wordt door de oudercommissie beschreven in het ‘huishoudelijk reglement oudercommissie’;</w:t>
      </w:r>
      <w:r w:rsidR="00CD401A" w:rsidRPr="001241E6">
        <w:rPr>
          <w:rFonts w:ascii="Candara" w:hAnsi="Candara"/>
        </w:rPr>
        <w:t xml:space="preserve"> </w:t>
      </w:r>
    </w:p>
    <w:p w14:paraId="028C8164" w14:textId="77777777" w:rsidR="00A1141D" w:rsidRPr="001241E6" w:rsidRDefault="00A1141D" w:rsidP="00736CEA">
      <w:pPr>
        <w:pStyle w:val="Lijstalinea"/>
        <w:numPr>
          <w:ilvl w:val="0"/>
          <w:numId w:val="28"/>
        </w:numPr>
        <w:spacing w:after="0" w:line="240" w:lineRule="auto"/>
        <w:rPr>
          <w:rFonts w:ascii="Candara" w:hAnsi="Candara"/>
        </w:rPr>
      </w:pPr>
      <w:r w:rsidRPr="001241E6">
        <w:rPr>
          <w:rFonts w:ascii="Candara" w:hAnsi="Candara"/>
        </w:rPr>
        <w:t xml:space="preserve">In het ‘huishoudelijk reglement oudercommissie’ is vastgelegd wanneer de oudercommissie de machtiging van de centrale oudercommissie kan intrekken. </w:t>
      </w:r>
    </w:p>
    <w:p w14:paraId="634C944B" w14:textId="77777777" w:rsidR="00A1141D" w:rsidRPr="001241E6" w:rsidRDefault="00A1141D" w:rsidP="00A1141D">
      <w:pPr>
        <w:pStyle w:val="Lijstalinea"/>
        <w:spacing w:after="0" w:line="240" w:lineRule="auto"/>
        <w:ind w:left="1080"/>
        <w:rPr>
          <w:rFonts w:ascii="Candara" w:hAnsi="Candara"/>
        </w:rPr>
      </w:pPr>
    </w:p>
    <w:p w14:paraId="0BE1FF95" w14:textId="77777777" w:rsidR="00A1141D" w:rsidRPr="001241E6" w:rsidRDefault="00A1141D" w:rsidP="005D1F09">
      <w:pPr>
        <w:pStyle w:val="Lijstalinea"/>
        <w:numPr>
          <w:ilvl w:val="0"/>
          <w:numId w:val="1"/>
        </w:numPr>
        <w:tabs>
          <w:tab w:val="left" w:pos="284"/>
        </w:tabs>
        <w:spacing w:after="0" w:line="240" w:lineRule="auto"/>
        <w:ind w:left="284" w:hanging="284"/>
        <w:rPr>
          <w:rFonts w:ascii="Candara" w:hAnsi="Candara"/>
          <w:b/>
          <w:bCs/>
        </w:rPr>
      </w:pPr>
      <w:r w:rsidRPr="001241E6">
        <w:rPr>
          <w:rFonts w:ascii="Candara" w:hAnsi="Candara"/>
          <w:b/>
          <w:bCs/>
        </w:rPr>
        <w:t>Geheimhouding oudercommissie</w:t>
      </w:r>
    </w:p>
    <w:p w14:paraId="7816A4AF" w14:textId="77777777" w:rsidR="00A1141D" w:rsidRPr="001241E6" w:rsidRDefault="00A1141D" w:rsidP="00A1141D">
      <w:pPr>
        <w:pStyle w:val="Lijstalinea"/>
        <w:spacing w:after="0" w:line="240" w:lineRule="auto"/>
        <w:ind w:left="360"/>
        <w:rPr>
          <w:rFonts w:ascii="Candara" w:hAnsi="Candara"/>
        </w:rPr>
      </w:pPr>
      <w:r w:rsidRPr="001241E6">
        <w:rPr>
          <w:rFonts w:ascii="Candara" w:hAnsi="Candara"/>
        </w:rPr>
        <w:t xml:space="preserve">Afspraken over geheimhouding worden in het ‘huishoudelijk reglement oudercommissie’ vastgesteld. </w:t>
      </w:r>
    </w:p>
    <w:p w14:paraId="17B8B833" w14:textId="77777777" w:rsidR="00A1141D" w:rsidRPr="001241E6" w:rsidRDefault="00A1141D" w:rsidP="00A1141D">
      <w:pPr>
        <w:pStyle w:val="Lijstalinea"/>
        <w:spacing w:after="0" w:line="240" w:lineRule="auto"/>
        <w:ind w:left="360"/>
        <w:rPr>
          <w:rFonts w:ascii="Candara" w:hAnsi="Candara"/>
        </w:rPr>
      </w:pPr>
    </w:p>
    <w:p w14:paraId="247F424A" w14:textId="77777777" w:rsidR="001B1CEE" w:rsidRPr="001241E6" w:rsidRDefault="001B1CEE" w:rsidP="005D1F09">
      <w:pPr>
        <w:pStyle w:val="Lijstalinea"/>
        <w:numPr>
          <w:ilvl w:val="0"/>
          <w:numId w:val="1"/>
        </w:numPr>
        <w:spacing w:after="0" w:line="240" w:lineRule="auto"/>
        <w:ind w:left="284" w:hanging="284"/>
        <w:rPr>
          <w:rFonts w:ascii="Candara" w:hAnsi="Candara"/>
          <w:b/>
        </w:rPr>
      </w:pPr>
      <w:r w:rsidRPr="001241E6">
        <w:rPr>
          <w:rFonts w:ascii="Candara" w:hAnsi="Candara"/>
          <w:b/>
        </w:rPr>
        <w:t>Informeren oudercommissie</w:t>
      </w:r>
    </w:p>
    <w:p w14:paraId="411EC87B" w14:textId="77777777" w:rsidR="001B1CEE" w:rsidRPr="001241E6" w:rsidRDefault="001B1CEE" w:rsidP="00736CEA">
      <w:pPr>
        <w:pStyle w:val="Plattetekst2"/>
        <w:numPr>
          <w:ilvl w:val="0"/>
          <w:numId w:val="29"/>
        </w:numPr>
        <w:rPr>
          <w:rFonts w:ascii="Candara" w:hAnsi="Candara"/>
          <w:sz w:val="22"/>
          <w:szCs w:val="22"/>
        </w:rPr>
      </w:pPr>
      <w:r w:rsidRPr="001241E6">
        <w:rPr>
          <w:rFonts w:ascii="Candara" w:hAnsi="Candara"/>
          <w:sz w:val="22"/>
          <w:szCs w:val="22"/>
        </w:rPr>
        <w:t xml:space="preserve">Na vaststelling door de toezichthouder van het inspectierapport, bedoeld in artikel 1.63, eerste lid, bespreekt de houder van een kindercentrum of van een gastouderbureau dit rapport met de oudercommissie. </w:t>
      </w:r>
    </w:p>
    <w:p w14:paraId="54FDE7FB" w14:textId="77777777" w:rsidR="001B1CEE" w:rsidRPr="001241E6" w:rsidRDefault="001B1CEE" w:rsidP="00736CEA">
      <w:pPr>
        <w:pStyle w:val="Plattetekst2"/>
        <w:numPr>
          <w:ilvl w:val="0"/>
          <w:numId w:val="29"/>
        </w:numPr>
        <w:rPr>
          <w:rFonts w:ascii="Candara" w:hAnsi="Candara"/>
          <w:bCs/>
          <w:sz w:val="22"/>
          <w:szCs w:val="22"/>
        </w:rPr>
      </w:pPr>
      <w:r w:rsidRPr="001241E6">
        <w:rPr>
          <w:rFonts w:ascii="Candara" w:hAnsi="Candara"/>
          <w:sz w:val="22"/>
          <w:szCs w:val="22"/>
        </w:rPr>
        <w:t>De houder van een kindercentrum of van een gastouderbureau brengt de mogelijkheid om geschillen aan de geschillencommissie voor te leggen op passende wijze onder de aandacht van de oudercommissie.</w:t>
      </w:r>
      <w:r w:rsidR="00CD1CE0" w:rsidRPr="001241E6">
        <w:rPr>
          <w:rFonts w:ascii="Candara" w:hAnsi="Candara"/>
          <w:sz w:val="22"/>
          <w:szCs w:val="22"/>
        </w:rPr>
        <w:t xml:space="preserve"> </w:t>
      </w:r>
      <w:r w:rsidR="00EB7C3C" w:rsidRPr="001241E6">
        <w:rPr>
          <w:rFonts w:ascii="Candara" w:hAnsi="Candara"/>
          <w:sz w:val="22"/>
          <w:szCs w:val="22"/>
        </w:rPr>
        <w:t>(Wk</w:t>
      </w:r>
      <w:r w:rsidR="001865E5" w:rsidRPr="001241E6">
        <w:rPr>
          <w:rFonts w:ascii="Candara" w:hAnsi="Candara"/>
          <w:sz w:val="22"/>
          <w:szCs w:val="22"/>
        </w:rPr>
        <w:t>o</w:t>
      </w:r>
      <w:r w:rsidR="00EB7C3C" w:rsidRPr="001241E6">
        <w:rPr>
          <w:rFonts w:ascii="Candara" w:hAnsi="Candara"/>
          <w:sz w:val="22"/>
          <w:szCs w:val="22"/>
        </w:rPr>
        <w:t xml:space="preserve"> art.</w:t>
      </w:r>
      <w:r w:rsidR="00CD1CE0" w:rsidRPr="001241E6">
        <w:rPr>
          <w:rFonts w:ascii="Candara" w:hAnsi="Candara"/>
          <w:sz w:val="22"/>
          <w:szCs w:val="22"/>
        </w:rPr>
        <w:t xml:space="preserve"> </w:t>
      </w:r>
      <w:r w:rsidR="00EB7C3C" w:rsidRPr="001241E6">
        <w:rPr>
          <w:rFonts w:ascii="Candara" w:hAnsi="Candara"/>
          <w:sz w:val="22"/>
          <w:szCs w:val="22"/>
        </w:rPr>
        <w:t>1.57.c)</w:t>
      </w:r>
    </w:p>
    <w:p w14:paraId="2BB96519" w14:textId="77777777" w:rsidR="001B1CEE" w:rsidRPr="001241E6" w:rsidRDefault="001B1CEE" w:rsidP="00EB7C3C">
      <w:pPr>
        <w:spacing w:after="0" w:line="240" w:lineRule="auto"/>
        <w:rPr>
          <w:rFonts w:ascii="Candara" w:hAnsi="Candara"/>
        </w:rPr>
      </w:pPr>
    </w:p>
    <w:p w14:paraId="02682C8E" w14:textId="77777777" w:rsidR="00A1141D" w:rsidRPr="001241E6" w:rsidRDefault="00A1141D" w:rsidP="005D1F09">
      <w:pPr>
        <w:pStyle w:val="Lijstalinea"/>
        <w:numPr>
          <w:ilvl w:val="0"/>
          <w:numId w:val="1"/>
        </w:numPr>
        <w:tabs>
          <w:tab w:val="num" w:pos="426"/>
        </w:tabs>
        <w:spacing w:after="0" w:line="240" w:lineRule="auto"/>
        <w:ind w:left="426" w:hanging="426"/>
        <w:rPr>
          <w:rFonts w:ascii="Candara" w:hAnsi="Candara"/>
        </w:rPr>
      </w:pPr>
      <w:r w:rsidRPr="001241E6">
        <w:rPr>
          <w:rFonts w:ascii="Candara" w:hAnsi="Candara"/>
          <w:b/>
          <w:bCs/>
        </w:rPr>
        <w:t>Facilitering oudercommissie</w:t>
      </w:r>
    </w:p>
    <w:p w14:paraId="7181E719" w14:textId="77777777" w:rsidR="00A1141D" w:rsidRPr="001241E6" w:rsidRDefault="00A1141D" w:rsidP="00A1141D">
      <w:pPr>
        <w:pStyle w:val="Lijstalinea"/>
        <w:spacing w:after="0" w:line="240" w:lineRule="auto"/>
        <w:ind w:left="360"/>
        <w:rPr>
          <w:rFonts w:ascii="Candara" w:hAnsi="Candara"/>
        </w:rPr>
      </w:pPr>
      <w:r w:rsidRPr="001241E6">
        <w:rPr>
          <w:rFonts w:ascii="Candara" w:hAnsi="Candara"/>
        </w:rPr>
        <w:t>Afspraken over de facilitering van de oudercommissie worden in het ‘huishoudelijk reglement oudercommissie’ vastgesteld.</w:t>
      </w:r>
    </w:p>
    <w:p w14:paraId="1F8BAE09" w14:textId="77777777" w:rsidR="00A1141D" w:rsidRPr="001241E6" w:rsidRDefault="00A1141D" w:rsidP="00A1141D">
      <w:pPr>
        <w:pStyle w:val="Lijstalinea"/>
        <w:spacing w:after="0" w:line="240" w:lineRule="auto"/>
        <w:ind w:left="0"/>
        <w:rPr>
          <w:rFonts w:ascii="Candara" w:hAnsi="Candara"/>
        </w:rPr>
      </w:pPr>
    </w:p>
    <w:p w14:paraId="4CA054BA" w14:textId="77777777" w:rsidR="00A1141D" w:rsidRPr="001241E6" w:rsidRDefault="00A1141D" w:rsidP="005D1F09">
      <w:pPr>
        <w:pStyle w:val="Kop2"/>
        <w:numPr>
          <w:ilvl w:val="0"/>
          <w:numId w:val="1"/>
        </w:numPr>
        <w:tabs>
          <w:tab w:val="left" w:pos="426"/>
        </w:tabs>
        <w:spacing w:before="0" w:after="0" w:line="240" w:lineRule="auto"/>
        <w:ind w:left="426" w:hanging="426"/>
        <w:rPr>
          <w:rFonts w:ascii="Candara" w:hAnsi="Candara" w:cs="Calibri"/>
          <w:b w:val="0"/>
          <w:bCs w:val="0"/>
          <w:i w:val="0"/>
          <w:sz w:val="22"/>
          <w:szCs w:val="22"/>
        </w:rPr>
      </w:pPr>
      <w:r w:rsidRPr="001241E6">
        <w:rPr>
          <w:rFonts w:ascii="Candara" w:hAnsi="Candara" w:cs="Calibri"/>
          <w:i w:val="0"/>
          <w:sz w:val="22"/>
          <w:szCs w:val="22"/>
        </w:rPr>
        <w:lastRenderedPageBreak/>
        <w:t xml:space="preserve">Wijziging van </w:t>
      </w:r>
      <w:r w:rsidR="00593686" w:rsidRPr="001241E6">
        <w:rPr>
          <w:rFonts w:ascii="Candara" w:hAnsi="Candara" w:cs="Calibri"/>
          <w:i w:val="0"/>
          <w:sz w:val="22"/>
          <w:szCs w:val="22"/>
        </w:rPr>
        <w:t xml:space="preserve">het </w:t>
      </w:r>
      <w:r w:rsidRPr="001241E6">
        <w:rPr>
          <w:rFonts w:ascii="Candara" w:hAnsi="Candara" w:cs="Calibri"/>
          <w:i w:val="0"/>
          <w:sz w:val="22"/>
          <w:szCs w:val="22"/>
        </w:rPr>
        <w:t>reglement</w:t>
      </w:r>
      <w:r w:rsidR="00CD401A" w:rsidRPr="001241E6">
        <w:rPr>
          <w:rFonts w:ascii="Candara" w:hAnsi="Candara" w:cs="Calibri"/>
          <w:i w:val="0"/>
          <w:sz w:val="22"/>
          <w:szCs w:val="22"/>
        </w:rPr>
        <w:t xml:space="preserve"> </w:t>
      </w:r>
    </w:p>
    <w:p w14:paraId="3DDF4C05" w14:textId="77777777" w:rsidR="00A1141D" w:rsidRPr="001241E6" w:rsidRDefault="00213B15" w:rsidP="00213B15">
      <w:pPr>
        <w:pStyle w:val="Kop2"/>
        <w:spacing w:before="0" w:after="0" w:line="240" w:lineRule="auto"/>
        <w:ind w:left="360"/>
        <w:rPr>
          <w:rFonts w:ascii="Candara" w:hAnsi="Candara" w:cs="Calibri"/>
          <w:b w:val="0"/>
          <w:bCs w:val="0"/>
          <w:i w:val="0"/>
          <w:sz w:val="22"/>
          <w:szCs w:val="22"/>
        </w:rPr>
      </w:pPr>
      <w:r w:rsidRPr="001241E6">
        <w:rPr>
          <w:rFonts w:ascii="Candara" w:hAnsi="Candara" w:cs="Calibri"/>
          <w:b w:val="0"/>
          <w:bCs w:val="0"/>
          <w:i w:val="0"/>
          <w:sz w:val="22"/>
          <w:szCs w:val="22"/>
        </w:rPr>
        <w:t>W</w:t>
      </w:r>
      <w:r w:rsidR="00A1141D" w:rsidRPr="001241E6">
        <w:rPr>
          <w:rFonts w:ascii="Candara" w:hAnsi="Candara" w:cs="Calibri"/>
          <w:b w:val="0"/>
          <w:bCs w:val="0"/>
          <w:i w:val="0"/>
          <w:sz w:val="22"/>
          <w:szCs w:val="22"/>
        </w:rPr>
        <w:t>ijziging van het reglement b</w:t>
      </w:r>
      <w:r w:rsidRPr="001241E6">
        <w:rPr>
          <w:rFonts w:ascii="Candara" w:hAnsi="Candara" w:cs="Calibri"/>
          <w:b w:val="0"/>
          <w:bCs w:val="0"/>
          <w:i w:val="0"/>
          <w:sz w:val="22"/>
          <w:szCs w:val="22"/>
        </w:rPr>
        <w:t>e</w:t>
      </w:r>
      <w:r w:rsidR="00A1141D" w:rsidRPr="001241E6">
        <w:rPr>
          <w:rFonts w:ascii="Candara" w:hAnsi="Candara" w:cs="Calibri"/>
          <w:b w:val="0"/>
          <w:bCs w:val="0"/>
          <w:i w:val="0"/>
          <w:sz w:val="22"/>
          <w:szCs w:val="22"/>
        </w:rPr>
        <w:t>hoeft instemming van de oudercommissie (Wk</w:t>
      </w:r>
      <w:r w:rsidR="001865E5" w:rsidRPr="001241E6">
        <w:rPr>
          <w:rFonts w:ascii="Candara" w:hAnsi="Candara" w:cs="Calibri"/>
          <w:b w:val="0"/>
          <w:bCs w:val="0"/>
          <w:i w:val="0"/>
          <w:sz w:val="22"/>
          <w:szCs w:val="22"/>
        </w:rPr>
        <w:t>o</w:t>
      </w:r>
      <w:r w:rsidR="00A1141D" w:rsidRPr="001241E6">
        <w:rPr>
          <w:rFonts w:ascii="Candara" w:hAnsi="Candara" w:cs="Calibri"/>
          <w:b w:val="0"/>
          <w:bCs w:val="0"/>
          <w:i w:val="0"/>
          <w:sz w:val="22"/>
          <w:szCs w:val="22"/>
        </w:rPr>
        <w:t xml:space="preserve"> art. 1.59 lid 5).</w:t>
      </w:r>
    </w:p>
    <w:p w14:paraId="3A743D99" w14:textId="77777777" w:rsidR="00343148" w:rsidRPr="001241E6" w:rsidRDefault="00343148" w:rsidP="00343148">
      <w:pPr>
        <w:spacing w:after="0"/>
        <w:rPr>
          <w:rFonts w:ascii="Candara" w:hAnsi="Candara"/>
        </w:rPr>
      </w:pPr>
    </w:p>
    <w:p w14:paraId="186BF1FF" w14:textId="77777777" w:rsidR="00A1141D" w:rsidRPr="001241E6" w:rsidRDefault="00A1141D" w:rsidP="00343148">
      <w:pPr>
        <w:spacing w:after="0" w:line="240" w:lineRule="auto"/>
        <w:rPr>
          <w:rFonts w:ascii="Candara" w:hAnsi="Candara"/>
        </w:rPr>
      </w:pPr>
      <w:r w:rsidRPr="001241E6">
        <w:rPr>
          <w:rFonts w:ascii="Candara" w:hAnsi="Candara"/>
        </w:rPr>
        <w:t>Datum en plaats,</w:t>
      </w:r>
    </w:p>
    <w:p w14:paraId="52617522" w14:textId="77777777" w:rsidR="003A74BD" w:rsidRDefault="003A74BD" w:rsidP="003E0458">
      <w:pPr>
        <w:pStyle w:val="Lijstalinea"/>
        <w:spacing w:line="240" w:lineRule="auto"/>
        <w:ind w:left="0"/>
        <w:rPr>
          <w:rFonts w:ascii="Candara" w:hAnsi="Candara"/>
        </w:rPr>
      </w:pPr>
    </w:p>
    <w:p w14:paraId="002F8E32" w14:textId="0B690747" w:rsidR="00E45780" w:rsidRPr="003A74BD" w:rsidRDefault="00D5770A" w:rsidP="003E0458">
      <w:pPr>
        <w:pStyle w:val="Lijstalinea"/>
        <w:spacing w:line="240" w:lineRule="auto"/>
        <w:ind w:left="0"/>
        <w:rPr>
          <w:rFonts w:ascii="Candara" w:hAnsi="Candara"/>
          <w:b/>
          <w:bCs/>
          <w:sz w:val="24"/>
          <w:szCs w:val="24"/>
          <w:u w:val="single"/>
        </w:rPr>
      </w:pPr>
      <w:r w:rsidRPr="001241E6">
        <w:rPr>
          <w:rFonts w:ascii="Candara" w:hAnsi="Candara"/>
        </w:rPr>
        <w:br/>
      </w:r>
      <w:r w:rsidR="00A1141D" w:rsidRPr="001241E6">
        <w:rPr>
          <w:rFonts w:ascii="Candara" w:hAnsi="Candara"/>
        </w:rPr>
        <w:t xml:space="preserve">Namens </w:t>
      </w:r>
      <w:r w:rsidR="00E45780" w:rsidRPr="001241E6">
        <w:rPr>
          <w:rFonts w:ascii="Candara" w:hAnsi="Candara"/>
        </w:rPr>
        <w:br w:type="page"/>
      </w:r>
      <w:r w:rsidR="00E45780" w:rsidRPr="001241E6">
        <w:rPr>
          <w:rFonts w:ascii="Candara" w:hAnsi="Candara"/>
        </w:rPr>
        <w:lastRenderedPageBreak/>
        <w:t xml:space="preserve"> </w:t>
      </w:r>
      <w:r w:rsidRPr="003A74BD">
        <w:rPr>
          <w:rFonts w:ascii="Candara" w:hAnsi="Candara"/>
          <w:b/>
          <w:bCs/>
          <w:sz w:val="24"/>
          <w:szCs w:val="24"/>
          <w:u w:val="single"/>
        </w:rPr>
        <w:t>H</w:t>
      </w:r>
      <w:r w:rsidR="00E45780" w:rsidRPr="003A74BD">
        <w:rPr>
          <w:rFonts w:ascii="Candara" w:hAnsi="Candara"/>
          <w:b/>
          <w:bCs/>
          <w:sz w:val="24"/>
          <w:szCs w:val="24"/>
          <w:u w:val="single"/>
        </w:rPr>
        <w:t>uishoudelijk reglement oudercommissi</w:t>
      </w:r>
      <w:r w:rsidR="003A74BD" w:rsidRPr="003A74BD">
        <w:rPr>
          <w:rFonts w:ascii="Candara" w:hAnsi="Candara"/>
          <w:b/>
          <w:bCs/>
          <w:sz w:val="24"/>
          <w:szCs w:val="24"/>
          <w:u w:val="single"/>
        </w:rPr>
        <w:t>e</w:t>
      </w:r>
    </w:p>
    <w:p w14:paraId="3B6EBD60" w14:textId="77777777" w:rsidR="00E45780" w:rsidRPr="001241E6" w:rsidRDefault="00E45780" w:rsidP="00736CEA">
      <w:pPr>
        <w:pStyle w:val="Lijstalinea"/>
        <w:numPr>
          <w:ilvl w:val="0"/>
          <w:numId w:val="19"/>
        </w:numPr>
        <w:spacing w:line="240" w:lineRule="auto"/>
        <w:rPr>
          <w:rFonts w:ascii="Candara" w:hAnsi="Candara"/>
        </w:rPr>
      </w:pPr>
      <w:r w:rsidRPr="001241E6">
        <w:rPr>
          <w:rFonts w:ascii="Candara" w:hAnsi="Candara"/>
        </w:rPr>
        <w:t xml:space="preserve">Werkwijze oudercommissie </w:t>
      </w:r>
      <w:r w:rsidR="0050465A" w:rsidRPr="001241E6">
        <w:rPr>
          <w:rFonts w:ascii="Candara" w:hAnsi="Candara"/>
        </w:rPr>
        <w:t>(vastgesteld door de oudercommissie)</w:t>
      </w:r>
    </w:p>
    <w:p w14:paraId="2263E1F9" w14:textId="77777777" w:rsidR="00E45780" w:rsidRPr="001241E6" w:rsidRDefault="00E45780" w:rsidP="00736CEA">
      <w:pPr>
        <w:pStyle w:val="Lijstalinea"/>
        <w:numPr>
          <w:ilvl w:val="0"/>
          <w:numId w:val="19"/>
        </w:numPr>
        <w:spacing w:line="240" w:lineRule="auto"/>
        <w:rPr>
          <w:rFonts w:ascii="Candara" w:hAnsi="Candara"/>
        </w:rPr>
      </w:pPr>
      <w:r w:rsidRPr="001241E6">
        <w:rPr>
          <w:rFonts w:ascii="Candara" w:hAnsi="Candara"/>
        </w:rPr>
        <w:t xml:space="preserve">Afspraken tussen oudercommissie en kinderopvangorganisatie </w:t>
      </w:r>
      <w:r w:rsidR="0050465A" w:rsidRPr="001241E6">
        <w:rPr>
          <w:rFonts w:ascii="Candara" w:hAnsi="Candara"/>
        </w:rPr>
        <w:t xml:space="preserve">vastgesteld door de oudercommissie en kinderopvangorganisatie tezamen) </w:t>
      </w:r>
    </w:p>
    <w:p w14:paraId="0754711F" w14:textId="77777777" w:rsidR="00E45780" w:rsidRPr="001241E6" w:rsidRDefault="00E45780" w:rsidP="0032561B">
      <w:pPr>
        <w:spacing w:after="0" w:line="240" w:lineRule="auto"/>
        <w:rPr>
          <w:rFonts w:ascii="Candara" w:hAnsi="Candara"/>
        </w:rPr>
      </w:pPr>
      <w:r w:rsidRPr="001241E6">
        <w:rPr>
          <w:rFonts w:ascii="Candara" w:hAnsi="Candara"/>
        </w:rPr>
        <w:br w:type="page"/>
      </w:r>
      <w:r w:rsidRPr="001241E6">
        <w:rPr>
          <w:rFonts w:ascii="Candara" w:hAnsi="Candara"/>
          <w:b/>
          <w:bCs/>
          <w:u w:val="single"/>
        </w:rPr>
        <w:lastRenderedPageBreak/>
        <w:t xml:space="preserve">A. Werkwijze oudercommissie </w:t>
      </w:r>
      <w:r w:rsidRPr="001241E6">
        <w:rPr>
          <w:rFonts w:ascii="Candara" w:hAnsi="Candara"/>
          <w:b/>
          <w:bCs/>
          <w:u w:val="single"/>
        </w:rPr>
        <w:br/>
      </w:r>
    </w:p>
    <w:p w14:paraId="4D847074" w14:textId="77777777" w:rsidR="00E45780" w:rsidRPr="001241E6" w:rsidRDefault="00E45780" w:rsidP="00E45780">
      <w:pPr>
        <w:spacing w:after="0" w:line="240" w:lineRule="auto"/>
        <w:rPr>
          <w:rFonts w:ascii="Candara" w:hAnsi="Candara"/>
          <w:b/>
          <w:bCs/>
        </w:rPr>
      </w:pPr>
      <w:r w:rsidRPr="001241E6">
        <w:rPr>
          <w:rFonts w:ascii="Candara" w:hAnsi="Candara"/>
          <w:b/>
          <w:bCs/>
        </w:rPr>
        <w:t>1. Samenstelling oudercommissie</w:t>
      </w:r>
    </w:p>
    <w:p w14:paraId="6CDAE2D6" w14:textId="77777777" w:rsidR="00E45780" w:rsidRPr="001241E6" w:rsidRDefault="00E45780" w:rsidP="00736CEA">
      <w:pPr>
        <w:numPr>
          <w:ilvl w:val="0"/>
          <w:numId w:val="10"/>
        </w:numPr>
        <w:spacing w:after="0" w:line="240" w:lineRule="auto"/>
        <w:rPr>
          <w:rFonts w:ascii="Candara" w:hAnsi="Candara"/>
        </w:rPr>
      </w:pPr>
      <w:r w:rsidRPr="001241E6">
        <w:rPr>
          <w:rFonts w:ascii="Candara" w:hAnsi="Candara"/>
        </w:rPr>
        <w:t xml:space="preserve">Maximaal één ouder per huishouden kan lid zijn van de oudercommissie; </w:t>
      </w:r>
    </w:p>
    <w:p w14:paraId="243D1DA3" w14:textId="77777777" w:rsidR="00E45780" w:rsidRPr="001241E6" w:rsidRDefault="00E45780" w:rsidP="00736CEA">
      <w:pPr>
        <w:pStyle w:val="Plattetekstinspringen"/>
        <w:numPr>
          <w:ilvl w:val="0"/>
          <w:numId w:val="10"/>
        </w:numPr>
        <w:spacing w:after="0" w:line="240" w:lineRule="auto"/>
        <w:rPr>
          <w:rFonts w:ascii="Candara" w:hAnsi="Candara"/>
        </w:rPr>
      </w:pPr>
      <w:r w:rsidRPr="001241E6">
        <w:rPr>
          <w:rFonts w:ascii="Candara" w:hAnsi="Candara"/>
        </w:rPr>
        <w:t>Bij de samenstel</w:t>
      </w:r>
      <w:r w:rsidRPr="001241E6">
        <w:rPr>
          <w:rFonts w:ascii="Candara" w:hAnsi="Candara"/>
        </w:rPr>
        <w:softHyphen/>
        <w:t>ling wordt gestreefd naar een zo evenredig mogelijke vertegenwoordiging van ouders op het kindercentrum/ gastouders van een gastouderbureau;</w:t>
      </w:r>
    </w:p>
    <w:p w14:paraId="57A6AD49" w14:textId="08C29AF5" w:rsidR="00E45780" w:rsidRPr="001241E6" w:rsidRDefault="00E45780" w:rsidP="00736CEA">
      <w:pPr>
        <w:pStyle w:val="Plattetekstinspringen"/>
        <w:numPr>
          <w:ilvl w:val="0"/>
          <w:numId w:val="10"/>
        </w:numPr>
        <w:spacing w:after="0" w:line="240" w:lineRule="auto"/>
        <w:rPr>
          <w:rFonts w:ascii="Candara" w:hAnsi="Candara"/>
        </w:rPr>
      </w:pPr>
      <w:r w:rsidRPr="001241E6">
        <w:rPr>
          <w:rFonts w:ascii="Candara" w:hAnsi="Candara"/>
        </w:rPr>
        <w:t>De oudercommissie bestaat in ieder geval uit een voorzitter</w:t>
      </w:r>
      <w:r w:rsidR="003A74BD">
        <w:rPr>
          <w:rFonts w:ascii="Candara" w:hAnsi="Candara"/>
        </w:rPr>
        <w:t xml:space="preserve"> en een</w:t>
      </w:r>
      <w:r w:rsidRPr="001241E6">
        <w:rPr>
          <w:rFonts w:ascii="Candara" w:hAnsi="Candara"/>
        </w:rPr>
        <w:t xml:space="preserve"> secretaris</w:t>
      </w:r>
      <w:r w:rsidR="003A74BD">
        <w:rPr>
          <w:rFonts w:ascii="Candara" w:hAnsi="Candara"/>
        </w:rPr>
        <w:t>.</w:t>
      </w:r>
      <w:r w:rsidRPr="001241E6">
        <w:rPr>
          <w:rFonts w:ascii="Candara" w:hAnsi="Candara"/>
        </w:rPr>
        <w:t xml:space="preserve"> </w:t>
      </w:r>
    </w:p>
    <w:p w14:paraId="3052B6C4" w14:textId="77777777" w:rsidR="00E45780" w:rsidRPr="001241E6" w:rsidRDefault="00E45780" w:rsidP="00E45780">
      <w:pPr>
        <w:spacing w:after="0" w:line="240" w:lineRule="auto"/>
        <w:rPr>
          <w:rFonts w:ascii="Candara" w:hAnsi="Candara"/>
        </w:rPr>
      </w:pPr>
    </w:p>
    <w:p w14:paraId="703A5098" w14:textId="77777777" w:rsidR="00E45780" w:rsidRPr="001241E6" w:rsidRDefault="00E45780" w:rsidP="00E45780">
      <w:pPr>
        <w:pStyle w:val="Plattetekst"/>
        <w:rPr>
          <w:rFonts w:ascii="Candara" w:hAnsi="Candara" w:cs="Calibri"/>
          <w:b/>
          <w:sz w:val="22"/>
          <w:szCs w:val="22"/>
          <w:lang w:val="nl-NL"/>
        </w:rPr>
      </w:pPr>
      <w:r w:rsidRPr="001241E6">
        <w:rPr>
          <w:rFonts w:ascii="Candara" w:hAnsi="Candara" w:cs="Calibri"/>
          <w:b/>
          <w:sz w:val="22"/>
          <w:szCs w:val="22"/>
          <w:lang w:val="nl-NL"/>
        </w:rPr>
        <w:t>2</w:t>
      </w:r>
      <w:r w:rsidRPr="001241E6">
        <w:rPr>
          <w:rFonts w:ascii="Candara" w:hAnsi="Candara" w:cs="Calibri"/>
          <w:sz w:val="22"/>
          <w:szCs w:val="22"/>
          <w:lang w:val="nl-NL"/>
        </w:rPr>
        <w:t xml:space="preserve">. </w:t>
      </w:r>
      <w:r w:rsidRPr="001241E6">
        <w:rPr>
          <w:rFonts w:ascii="Candara" w:hAnsi="Candara" w:cs="Calibri"/>
          <w:b/>
          <w:sz w:val="22"/>
          <w:szCs w:val="22"/>
          <w:lang w:val="nl-NL"/>
        </w:rPr>
        <w:t>Taken en bevoegdheden van de oudercommissie</w:t>
      </w:r>
    </w:p>
    <w:p w14:paraId="0832DDCB" w14:textId="77777777" w:rsidR="00593686" w:rsidRPr="001241E6" w:rsidRDefault="00E45780" w:rsidP="00593686">
      <w:pPr>
        <w:spacing w:after="0" w:line="240" w:lineRule="auto"/>
        <w:rPr>
          <w:rFonts w:ascii="Candara" w:hAnsi="Candara"/>
        </w:rPr>
      </w:pPr>
      <w:r w:rsidRPr="001241E6">
        <w:rPr>
          <w:rFonts w:ascii="Candara" w:hAnsi="Candara"/>
        </w:rPr>
        <w:t>De oudercommissie</w:t>
      </w:r>
    </w:p>
    <w:p w14:paraId="227370EA" w14:textId="77777777" w:rsidR="00E45780" w:rsidRPr="001241E6" w:rsidRDefault="00E45780" w:rsidP="00736CEA">
      <w:pPr>
        <w:pStyle w:val="Lijstalinea"/>
        <w:numPr>
          <w:ilvl w:val="0"/>
          <w:numId w:val="22"/>
        </w:numPr>
        <w:spacing w:after="0" w:line="240" w:lineRule="auto"/>
        <w:rPr>
          <w:rFonts w:ascii="Candara" w:hAnsi="Candara"/>
        </w:rPr>
      </w:pPr>
      <w:r w:rsidRPr="001241E6">
        <w:rPr>
          <w:rFonts w:ascii="Candara" w:hAnsi="Candara"/>
        </w:rPr>
        <w:t>vertegenwoordigt alle ouders van een kindercentrum/gastouderbureau;</w:t>
      </w:r>
    </w:p>
    <w:p w14:paraId="41BF9561" w14:textId="77777777" w:rsidR="00E45780" w:rsidRPr="001241E6" w:rsidRDefault="00E45780" w:rsidP="00736CEA">
      <w:pPr>
        <w:pStyle w:val="Lijstalinea"/>
        <w:numPr>
          <w:ilvl w:val="0"/>
          <w:numId w:val="22"/>
        </w:numPr>
        <w:spacing w:after="0" w:line="240" w:lineRule="auto"/>
        <w:rPr>
          <w:rFonts w:ascii="Candara" w:hAnsi="Candara"/>
        </w:rPr>
      </w:pPr>
      <w:r w:rsidRPr="001241E6">
        <w:rPr>
          <w:rFonts w:ascii="Candara" w:hAnsi="Candara"/>
        </w:rPr>
        <w:t xml:space="preserve">is in staat om in het belang van het gehele kindercentrum advies af te geven; </w:t>
      </w:r>
    </w:p>
    <w:p w14:paraId="6DD271F1" w14:textId="77777777" w:rsidR="00E45780" w:rsidRPr="001241E6" w:rsidRDefault="00E45780" w:rsidP="00736CEA">
      <w:pPr>
        <w:pStyle w:val="Lijstalinea"/>
        <w:numPr>
          <w:ilvl w:val="0"/>
          <w:numId w:val="22"/>
        </w:numPr>
        <w:spacing w:after="0" w:line="240" w:lineRule="auto"/>
        <w:rPr>
          <w:rFonts w:ascii="Candara" w:hAnsi="Candara"/>
        </w:rPr>
      </w:pPr>
      <w:r w:rsidRPr="001241E6">
        <w:rPr>
          <w:rFonts w:ascii="Candara" w:hAnsi="Candara"/>
        </w:rPr>
        <w:t>fungeert als aanspreekpunt voor ouders;</w:t>
      </w:r>
    </w:p>
    <w:p w14:paraId="3D6A243C" w14:textId="77777777" w:rsidR="00E45780" w:rsidRPr="001241E6" w:rsidRDefault="00E45780" w:rsidP="00736CEA">
      <w:pPr>
        <w:pStyle w:val="Lijstalinea"/>
        <w:numPr>
          <w:ilvl w:val="0"/>
          <w:numId w:val="22"/>
        </w:numPr>
        <w:spacing w:after="0" w:line="240" w:lineRule="auto"/>
        <w:rPr>
          <w:rFonts w:ascii="Candara" w:hAnsi="Candara"/>
        </w:rPr>
      </w:pPr>
      <w:r w:rsidRPr="001241E6">
        <w:rPr>
          <w:rFonts w:ascii="Candara" w:hAnsi="Candara"/>
        </w:rPr>
        <w:t>zorgt voor goede en heldere informatiever</w:t>
      </w:r>
      <w:r w:rsidRPr="001241E6">
        <w:rPr>
          <w:rFonts w:ascii="Candara" w:hAnsi="Candara"/>
        </w:rPr>
        <w:softHyphen/>
        <w:t>strek</w:t>
      </w:r>
      <w:r w:rsidRPr="001241E6">
        <w:rPr>
          <w:rFonts w:ascii="Candara" w:hAnsi="Candara"/>
        </w:rPr>
        <w:softHyphen/>
        <w:t>king aan de ouders over de activiteiten van de oudercommissie;</w:t>
      </w:r>
    </w:p>
    <w:p w14:paraId="2BFCEB0A" w14:textId="7275C7AB" w:rsidR="00E45780" w:rsidRPr="001241E6" w:rsidRDefault="00E45780" w:rsidP="00736CEA">
      <w:pPr>
        <w:pStyle w:val="Lijstalinea"/>
        <w:numPr>
          <w:ilvl w:val="0"/>
          <w:numId w:val="22"/>
        </w:numPr>
        <w:spacing w:after="0" w:line="240" w:lineRule="auto"/>
        <w:rPr>
          <w:rFonts w:ascii="Candara" w:hAnsi="Candara"/>
        </w:rPr>
      </w:pPr>
      <w:r w:rsidRPr="001241E6">
        <w:rPr>
          <w:rFonts w:ascii="Candara" w:hAnsi="Candara"/>
        </w:rPr>
        <w:t>heeft de bevoegdheid leden van de centrale oudercommissie te kiezen;</w:t>
      </w:r>
    </w:p>
    <w:p w14:paraId="20D19EEC" w14:textId="2B79E22F" w:rsidR="00E45780" w:rsidRPr="001241E6" w:rsidRDefault="00E45780" w:rsidP="00736CEA">
      <w:pPr>
        <w:pStyle w:val="Lijstalinea"/>
        <w:numPr>
          <w:ilvl w:val="0"/>
          <w:numId w:val="22"/>
        </w:numPr>
        <w:spacing w:after="0" w:line="240" w:lineRule="auto"/>
        <w:rPr>
          <w:rFonts w:ascii="Candara" w:hAnsi="Candara"/>
        </w:rPr>
      </w:pPr>
      <w:r w:rsidRPr="001241E6">
        <w:rPr>
          <w:rFonts w:ascii="Candara" w:hAnsi="Candara"/>
        </w:rPr>
        <w:t>zorgt voor een goede communicatie met andere oudercommissies en de centrale oudercommissie van de kinderopvangorganisatie;</w:t>
      </w:r>
    </w:p>
    <w:p w14:paraId="24CA97BB" w14:textId="2CBF567D" w:rsidR="00E45780" w:rsidRPr="001241E6" w:rsidRDefault="00E45780" w:rsidP="00736CEA">
      <w:pPr>
        <w:pStyle w:val="Lijstalinea"/>
        <w:numPr>
          <w:ilvl w:val="0"/>
          <w:numId w:val="22"/>
        </w:numPr>
        <w:spacing w:after="0" w:line="240" w:lineRule="auto"/>
        <w:rPr>
          <w:rFonts w:ascii="Candara" w:hAnsi="Candara"/>
        </w:rPr>
      </w:pPr>
      <w:r w:rsidRPr="001241E6">
        <w:rPr>
          <w:rFonts w:ascii="Candara" w:hAnsi="Candara"/>
        </w:rPr>
        <w:t xml:space="preserve">heeft de bevoegdheid, samen met minimaal </w:t>
      </w:r>
      <w:r w:rsidR="003A74BD">
        <w:rPr>
          <w:rFonts w:ascii="Candara" w:hAnsi="Candara"/>
        </w:rPr>
        <w:t>2</w:t>
      </w:r>
      <w:r w:rsidRPr="001241E6">
        <w:rPr>
          <w:rFonts w:ascii="Candara" w:hAnsi="Candara"/>
        </w:rPr>
        <w:t xml:space="preserve"> van het aantal oudercommissies, een bijzondere vergadering bijeen te roepen om het functioneren van de centrale oudercommissie aan de orde te stellen;</w:t>
      </w:r>
    </w:p>
    <w:p w14:paraId="0B2BAC2A" w14:textId="63117FA5" w:rsidR="00E45780" w:rsidRPr="001241E6" w:rsidRDefault="00E45780" w:rsidP="00736CEA">
      <w:pPr>
        <w:pStyle w:val="Lijstalinea"/>
        <w:numPr>
          <w:ilvl w:val="0"/>
          <w:numId w:val="22"/>
        </w:numPr>
        <w:spacing w:after="0" w:line="240" w:lineRule="auto"/>
        <w:rPr>
          <w:rFonts w:ascii="Candara" w:hAnsi="Candara"/>
        </w:rPr>
      </w:pPr>
      <w:r w:rsidRPr="001241E6">
        <w:rPr>
          <w:rFonts w:ascii="Candara" w:hAnsi="Candara"/>
        </w:rPr>
        <w:t>zorgt voor een verdeling van de taken onder de leden.</w:t>
      </w:r>
    </w:p>
    <w:p w14:paraId="257888D2" w14:textId="77777777" w:rsidR="00E45780" w:rsidRPr="001241E6" w:rsidRDefault="00E45780" w:rsidP="00E45780">
      <w:pPr>
        <w:spacing w:after="0" w:line="240" w:lineRule="auto"/>
        <w:ind w:left="360"/>
        <w:rPr>
          <w:rFonts w:ascii="Candara" w:hAnsi="Candara"/>
        </w:rPr>
      </w:pPr>
    </w:p>
    <w:p w14:paraId="1C25B7A8" w14:textId="77777777" w:rsidR="00E45780" w:rsidRPr="001241E6" w:rsidRDefault="00E45780" w:rsidP="00E45780">
      <w:pPr>
        <w:spacing w:after="0" w:line="240" w:lineRule="auto"/>
        <w:rPr>
          <w:rFonts w:ascii="Candara" w:hAnsi="Candara"/>
        </w:rPr>
      </w:pPr>
    </w:p>
    <w:p w14:paraId="6E0379ED" w14:textId="77777777" w:rsidR="00E45780" w:rsidRPr="001241E6" w:rsidRDefault="00E45780" w:rsidP="00E45780">
      <w:pPr>
        <w:pStyle w:val="Kop2"/>
        <w:spacing w:line="240" w:lineRule="auto"/>
        <w:rPr>
          <w:rFonts w:ascii="Candara" w:hAnsi="Candara" w:cs="Calibri"/>
          <w:i w:val="0"/>
          <w:sz w:val="22"/>
          <w:szCs w:val="22"/>
        </w:rPr>
      </w:pPr>
      <w:r w:rsidRPr="001241E6">
        <w:rPr>
          <w:rFonts w:ascii="Candara" w:hAnsi="Candara" w:cs="Calibri"/>
          <w:sz w:val="22"/>
          <w:szCs w:val="22"/>
        </w:rPr>
        <w:br w:type="page"/>
      </w:r>
      <w:r w:rsidRPr="001241E6">
        <w:rPr>
          <w:rFonts w:ascii="Candara" w:hAnsi="Candara" w:cs="Calibri"/>
          <w:i w:val="0"/>
          <w:sz w:val="22"/>
          <w:szCs w:val="22"/>
        </w:rPr>
        <w:lastRenderedPageBreak/>
        <w:t>3. Vergadering</w:t>
      </w:r>
    </w:p>
    <w:p w14:paraId="16696765" w14:textId="7726E5F3" w:rsidR="00E45780" w:rsidRPr="001241E6" w:rsidRDefault="00E45780" w:rsidP="00736CEA">
      <w:pPr>
        <w:numPr>
          <w:ilvl w:val="0"/>
          <w:numId w:val="11"/>
        </w:numPr>
        <w:spacing w:after="0" w:line="240" w:lineRule="auto"/>
        <w:rPr>
          <w:rFonts w:ascii="Candara" w:hAnsi="Candara"/>
        </w:rPr>
      </w:pPr>
      <w:r w:rsidRPr="001241E6">
        <w:rPr>
          <w:rFonts w:ascii="Candara" w:hAnsi="Candara"/>
        </w:rPr>
        <w:t xml:space="preserve">De vergadering wordt minimaal </w:t>
      </w:r>
      <w:r w:rsidR="003A74BD">
        <w:rPr>
          <w:rFonts w:ascii="Candara" w:hAnsi="Candara"/>
        </w:rPr>
        <w:t>4 maal</w:t>
      </w:r>
      <w:r w:rsidRPr="001241E6">
        <w:rPr>
          <w:rFonts w:ascii="Candara" w:hAnsi="Candara"/>
        </w:rPr>
        <w:t xml:space="preserve"> bijeengeroepen door de secretaris; </w:t>
      </w:r>
    </w:p>
    <w:p w14:paraId="64B04F8D" w14:textId="77777777" w:rsidR="00E45780" w:rsidRPr="001241E6" w:rsidRDefault="00E45780" w:rsidP="00736CEA">
      <w:pPr>
        <w:numPr>
          <w:ilvl w:val="0"/>
          <w:numId w:val="11"/>
        </w:numPr>
        <w:spacing w:after="0" w:line="240" w:lineRule="auto"/>
        <w:rPr>
          <w:rFonts w:ascii="Candara" w:hAnsi="Candara"/>
        </w:rPr>
      </w:pPr>
      <w:r w:rsidRPr="001241E6">
        <w:rPr>
          <w:rFonts w:ascii="Candara" w:hAnsi="Candara"/>
        </w:rPr>
        <w:t>Indien twee leden een vergadering noodzakelijk achten, kunnen zij de secretaris opdracht geven om een extra vergadering bijeen te roepen;</w:t>
      </w:r>
    </w:p>
    <w:p w14:paraId="5AE8C776" w14:textId="77777777" w:rsidR="00E45780" w:rsidRPr="001241E6" w:rsidRDefault="00E45780" w:rsidP="00736CEA">
      <w:pPr>
        <w:numPr>
          <w:ilvl w:val="0"/>
          <w:numId w:val="11"/>
        </w:numPr>
        <w:spacing w:after="0" w:line="240" w:lineRule="auto"/>
        <w:rPr>
          <w:rFonts w:ascii="Candara" w:hAnsi="Candara"/>
        </w:rPr>
      </w:pPr>
      <w:r w:rsidRPr="001241E6">
        <w:rPr>
          <w:rFonts w:ascii="Candara" w:hAnsi="Candara"/>
        </w:rPr>
        <w:t>De secretaris maakt in overleg met de voorzitter voor iedere vergadering een agenda op;</w:t>
      </w:r>
    </w:p>
    <w:p w14:paraId="2F38E1A5" w14:textId="77777777" w:rsidR="00E45780" w:rsidRPr="001241E6" w:rsidRDefault="00E45780" w:rsidP="00736CEA">
      <w:pPr>
        <w:numPr>
          <w:ilvl w:val="0"/>
          <w:numId w:val="11"/>
        </w:numPr>
        <w:spacing w:after="0" w:line="240" w:lineRule="auto"/>
        <w:rPr>
          <w:rFonts w:ascii="Candara" w:hAnsi="Candara"/>
        </w:rPr>
      </w:pPr>
      <w:r w:rsidRPr="001241E6">
        <w:rPr>
          <w:rFonts w:ascii="Candara" w:hAnsi="Candara"/>
        </w:rPr>
        <w:t>Ieder lid van de oudercommissie kan de secretaris verzoeken een onderwerp op de agenda te plaatsen;</w:t>
      </w:r>
    </w:p>
    <w:p w14:paraId="3435405F" w14:textId="77777777" w:rsidR="00E45780" w:rsidRPr="001241E6" w:rsidRDefault="00E45780" w:rsidP="00736CEA">
      <w:pPr>
        <w:numPr>
          <w:ilvl w:val="0"/>
          <w:numId w:val="11"/>
        </w:numPr>
        <w:spacing w:after="0" w:line="240" w:lineRule="auto"/>
        <w:rPr>
          <w:rFonts w:ascii="Candara" w:hAnsi="Candara"/>
        </w:rPr>
      </w:pPr>
      <w:r w:rsidRPr="001241E6">
        <w:rPr>
          <w:rFonts w:ascii="Candara" w:hAnsi="Candara"/>
        </w:rPr>
        <w:t>De secretaris brengt de agenda ter kennis van de leden van de oudercommissie, alsmede de houder en draagt er zorg voor dat de ouders van de agenda kennis kunnen nemen;</w:t>
      </w:r>
    </w:p>
    <w:p w14:paraId="79F356A6" w14:textId="2A509EB4" w:rsidR="00E45780" w:rsidRPr="001241E6" w:rsidRDefault="00E45780" w:rsidP="00736CEA">
      <w:pPr>
        <w:numPr>
          <w:ilvl w:val="0"/>
          <w:numId w:val="11"/>
        </w:numPr>
        <w:spacing w:after="0" w:line="240" w:lineRule="auto"/>
        <w:rPr>
          <w:rFonts w:ascii="Candara" w:hAnsi="Candara"/>
        </w:rPr>
      </w:pPr>
      <w:r w:rsidRPr="001241E6">
        <w:rPr>
          <w:rFonts w:ascii="Candara" w:hAnsi="Candara"/>
        </w:rPr>
        <w:t>Berichten van verhindering worden tijdig meegedeeld aan de secretaris;</w:t>
      </w:r>
    </w:p>
    <w:p w14:paraId="07500BDB" w14:textId="77777777" w:rsidR="00E45780" w:rsidRPr="001241E6" w:rsidRDefault="00E45780" w:rsidP="00736CEA">
      <w:pPr>
        <w:numPr>
          <w:ilvl w:val="0"/>
          <w:numId w:val="11"/>
        </w:numPr>
        <w:spacing w:after="0" w:line="240" w:lineRule="auto"/>
        <w:rPr>
          <w:rFonts w:ascii="Candara" w:hAnsi="Candara"/>
        </w:rPr>
      </w:pPr>
      <w:r w:rsidRPr="001241E6">
        <w:rPr>
          <w:rFonts w:ascii="Candara" w:hAnsi="Candara"/>
        </w:rPr>
        <w:t>Van een vergadering wordt een schriftelijk verslag opgemaakt;</w:t>
      </w:r>
    </w:p>
    <w:p w14:paraId="24E37341" w14:textId="77777777" w:rsidR="00E45780" w:rsidRPr="001241E6" w:rsidRDefault="00E45780" w:rsidP="00736CEA">
      <w:pPr>
        <w:numPr>
          <w:ilvl w:val="0"/>
          <w:numId w:val="11"/>
        </w:numPr>
        <w:spacing w:after="0" w:line="240" w:lineRule="auto"/>
        <w:rPr>
          <w:rFonts w:ascii="Candara" w:hAnsi="Candara"/>
        </w:rPr>
      </w:pPr>
      <w:r w:rsidRPr="001241E6">
        <w:rPr>
          <w:rFonts w:ascii="Candara" w:hAnsi="Candara"/>
        </w:rPr>
        <w:t>Iedere ouder heeft, mits van tevoren aangemeld bij de voorzitter van de oudercommissie, als toehoorder toegang tot de vergaderingen. Hij kan inspreken na toestemming van de voorzitter.</w:t>
      </w:r>
    </w:p>
    <w:p w14:paraId="44C93BE9" w14:textId="77777777" w:rsidR="00E45780" w:rsidRPr="001241E6" w:rsidRDefault="00E45780" w:rsidP="00E45780">
      <w:pPr>
        <w:spacing w:after="0" w:line="240" w:lineRule="auto"/>
        <w:rPr>
          <w:rFonts w:ascii="Candara" w:hAnsi="Candara"/>
        </w:rPr>
      </w:pPr>
    </w:p>
    <w:p w14:paraId="770C356E" w14:textId="77777777" w:rsidR="00E45780" w:rsidRPr="001241E6" w:rsidRDefault="00E45780" w:rsidP="00E45780">
      <w:pPr>
        <w:pStyle w:val="Kop2"/>
        <w:spacing w:before="0" w:line="240" w:lineRule="auto"/>
        <w:rPr>
          <w:rFonts w:ascii="Candara" w:hAnsi="Candara" w:cs="Calibri"/>
          <w:i w:val="0"/>
          <w:sz w:val="22"/>
          <w:szCs w:val="22"/>
        </w:rPr>
      </w:pPr>
      <w:r w:rsidRPr="001241E6">
        <w:rPr>
          <w:rFonts w:ascii="Candara" w:hAnsi="Candara" w:cs="Calibri"/>
          <w:i w:val="0"/>
          <w:sz w:val="22"/>
          <w:szCs w:val="22"/>
        </w:rPr>
        <w:t>4. Contacten met ouders</w:t>
      </w:r>
    </w:p>
    <w:p w14:paraId="2A6AAA5C" w14:textId="77777777" w:rsidR="00E45780" w:rsidRPr="001241E6" w:rsidRDefault="00E45780" w:rsidP="00736CEA">
      <w:pPr>
        <w:pStyle w:val="Plattetekst2"/>
        <w:numPr>
          <w:ilvl w:val="0"/>
          <w:numId w:val="12"/>
        </w:numPr>
        <w:rPr>
          <w:rFonts w:ascii="Candara" w:hAnsi="Candara"/>
          <w:sz w:val="22"/>
          <w:szCs w:val="22"/>
        </w:rPr>
      </w:pPr>
      <w:r w:rsidRPr="001241E6">
        <w:rPr>
          <w:rFonts w:ascii="Candara" w:hAnsi="Candara"/>
          <w:sz w:val="22"/>
          <w:szCs w:val="22"/>
        </w:rPr>
        <w:t>De leden van de oudercommissie stellen nieuwe ouders op de hoogte van het bestaan van de oudercommissie;</w:t>
      </w:r>
    </w:p>
    <w:p w14:paraId="59164664" w14:textId="71E529F1" w:rsidR="00E45780" w:rsidRPr="001241E6" w:rsidRDefault="00E45780" w:rsidP="00736CEA">
      <w:pPr>
        <w:pStyle w:val="Plattetekst2"/>
        <w:numPr>
          <w:ilvl w:val="0"/>
          <w:numId w:val="12"/>
        </w:numPr>
        <w:rPr>
          <w:rFonts w:ascii="Candara" w:hAnsi="Candara"/>
          <w:sz w:val="22"/>
          <w:szCs w:val="22"/>
        </w:rPr>
      </w:pPr>
      <w:r w:rsidRPr="001241E6">
        <w:rPr>
          <w:rFonts w:ascii="Candara" w:hAnsi="Candara"/>
          <w:sz w:val="22"/>
          <w:szCs w:val="22"/>
        </w:rPr>
        <w:t xml:space="preserve">Een lijst met de namen van de leden, waarop vermeld de wijze waarop men met hen contact kan worden gezocht, wordt gecommuniceerd aan de ouders; </w:t>
      </w:r>
    </w:p>
    <w:p w14:paraId="4697424B" w14:textId="73344834" w:rsidR="00E45780" w:rsidRPr="001241E6" w:rsidRDefault="00E45780" w:rsidP="00736CEA">
      <w:pPr>
        <w:pStyle w:val="Plattetekstinspringen3"/>
        <w:numPr>
          <w:ilvl w:val="0"/>
          <w:numId w:val="12"/>
        </w:numPr>
        <w:rPr>
          <w:rFonts w:ascii="Candara" w:hAnsi="Candara"/>
          <w:sz w:val="22"/>
          <w:szCs w:val="22"/>
        </w:rPr>
      </w:pPr>
      <w:r w:rsidRPr="001241E6">
        <w:rPr>
          <w:rFonts w:ascii="Candara" w:hAnsi="Candara"/>
          <w:sz w:val="22"/>
          <w:szCs w:val="22"/>
        </w:rPr>
        <w:t xml:space="preserve">Alle ouders worden door middel van een aankondiging minimaal </w:t>
      </w:r>
      <w:r w:rsidR="003A74BD">
        <w:rPr>
          <w:rFonts w:ascii="Candara" w:hAnsi="Candara"/>
          <w:sz w:val="22"/>
          <w:szCs w:val="22"/>
        </w:rPr>
        <w:t>7</w:t>
      </w:r>
      <w:r w:rsidRPr="001241E6">
        <w:rPr>
          <w:rFonts w:ascii="Candara" w:hAnsi="Candara"/>
          <w:sz w:val="22"/>
          <w:szCs w:val="22"/>
        </w:rPr>
        <w:t xml:space="preserve"> dagen vooraf op de hoogte gebracht van de vergadering van de oudercommissie;</w:t>
      </w:r>
    </w:p>
    <w:p w14:paraId="33D71A87" w14:textId="77777777" w:rsidR="00E45780" w:rsidRPr="001241E6" w:rsidRDefault="00E45780" w:rsidP="00736CEA">
      <w:pPr>
        <w:pStyle w:val="Plattetekstinspringen"/>
        <w:numPr>
          <w:ilvl w:val="0"/>
          <w:numId w:val="12"/>
        </w:numPr>
        <w:spacing w:after="0" w:line="240" w:lineRule="auto"/>
        <w:rPr>
          <w:rFonts w:ascii="Candara" w:hAnsi="Candara"/>
        </w:rPr>
      </w:pPr>
      <w:r w:rsidRPr="001241E6">
        <w:rPr>
          <w:rFonts w:ascii="Candara" w:hAnsi="Candara"/>
        </w:rPr>
        <w:t>De door oudercommissie en houder goedge</w:t>
      </w:r>
      <w:r w:rsidRPr="001241E6">
        <w:rPr>
          <w:rFonts w:ascii="Candara" w:hAnsi="Candara"/>
        </w:rPr>
        <w:softHyphen/>
        <w:t>keurde notulen zijn voor alle ouders op aan</w:t>
      </w:r>
      <w:r w:rsidRPr="001241E6">
        <w:rPr>
          <w:rFonts w:ascii="Candara" w:hAnsi="Candara"/>
        </w:rPr>
        <w:softHyphen/>
        <w:t>vraag verkrijgbaar en worden ter inzage beschikbaar gesteld;</w:t>
      </w:r>
    </w:p>
    <w:p w14:paraId="5E217A5E" w14:textId="6076568F" w:rsidR="00E45780" w:rsidRPr="001241E6" w:rsidRDefault="003A74BD" w:rsidP="00736CEA">
      <w:pPr>
        <w:pStyle w:val="Plattetekstinspringen"/>
        <w:numPr>
          <w:ilvl w:val="0"/>
          <w:numId w:val="12"/>
        </w:numPr>
        <w:spacing w:after="0" w:line="240" w:lineRule="auto"/>
        <w:rPr>
          <w:rFonts w:ascii="Candara" w:hAnsi="Candara"/>
        </w:rPr>
      </w:pPr>
      <w:r>
        <w:rPr>
          <w:rFonts w:ascii="Candara" w:hAnsi="Candara"/>
        </w:rPr>
        <w:t xml:space="preserve">4 </w:t>
      </w:r>
      <w:r w:rsidR="00E45780" w:rsidRPr="001241E6">
        <w:rPr>
          <w:rFonts w:ascii="Candara" w:hAnsi="Candara"/>
        </w:rPr>
        <w:t>keer per jaar brengt de oudercommissie verslag uit over haar activiteiten;</w:t>
      </w:r>
    </w:p>
    <w:p w14:paraId="4560535F" w14:textId="77777777" w:rsidR="00E45780" w:rsidRPr="001241E6" w:rsidRDefault="00E45780" w:rsidP="00736CEA">
      <w:pPr>
        <w:numPr>
          <w:ilvl w:val="0"/>
          <w:numId w:val="12"/>
        </w:numPr>
        <w:spacing w:after="0" w:line="240" w:lineRule="auto"/>
        <w:rPr>
          <w:rFonts w:ascii="Candara" w:hAnsi="Candara"/>
        </w:rPr>
      </w:pPr>
      <w:r w:rsidRPr="001241E6">
        <w:rPr>
          <w:rFonts w:ascii="Candara" w:hAnsi="Candara"/>
        </w:rPr>
        <w:t>Na toestemming van ouders krijgt de oudercommissie de contactgegevens van de bestaande en nieuwe ouders.</w:t>
      </w:r>
    </w:p>
    <w:p w14:paraId="1B6B3A95" w14:textId="77777777" w:rsidR="00E45780" w:rsidRPr="001241E6" w:rsidRDefault="00E45780" w:rsidP="00E45780">
      <w:pPr>
        <w:spacing w:after="0" w:line="240" w:lineRule="auto"/>
        <w:rPr>
          <w:rFonts w:ascii="Candara" w:hAnsi="Candara"/>
        </w:rPr>
      </w:pPr>
    </w:p>
    <w:p w14:paraId="7BB31C26" w14:textId="77777777" w:rsidR="00E45780" w:rsidRPr="001241E6" w:rsidRDefault="00E45780" w:rsidP="00E45780">
      <w:pPr>
        <w:spacing w:after="0" w:line="240" w:lineRule="auto"/>
        <w:rPr>
          <w:rFonts w:ascii="Candara" w:hAnsi="Candara"/>
          <w:b/>
          <w:bCs/>
        </w:rPr>
      </w:pPr>
      <w:r w:rsidRPr="001241E6">
        <w:rPr>
          <w:rFonts w:ascii="Candara" w:hAnsi="Candara"/>
        </w:rPr>
        <w:br/>
      </w:r>
      <w:r w:rsidRPr="001241E6">
        <w:rPr>
          <w:rFonts w:ascii="Candara" w:hAnsi="Candara"/>
        </w:rPr>
        <w:br w:type="page"/>
      </w:r>
      <w:r w:rsidRPr="001241E6">
        <w:rPr>
          <w:rFonts w:ascii="Candara" w:hAnsi="Candara"/>
          <w:b/>
        </w:rPr>
        <w:lastRenderedPageBreak/>
        <w:t>5</w:t>
      </w:r>
      <w:r w:rsidRPr="001241E6">
        <w:rPr>
          <w:rFonts w:ascii="Candara" w:hAnsi="Candara"/>
          <w:b/>
          <w:bCs/>
        </w:rPr>
        <w:t>. Stemprocedures</w:t>
      </w:r>
    </w:p>
    <w:p w14:paraId="214BDC96" w14:textId="77777777" w:rsidR="00E45780" w:rsidRPr="001241E6" w:rsidRDefault="00E45780" w:rsidP="00736CEA">
      <w:pPr>
        <w:numPr>
          <w:ilvl w:val="0"/>
          <w:numId w:val="13"/>
        </w:numPr>
        <w:spacing w:after="0" w:line="240" w:lineRule="auto"/>
        <w:rPr>
          <w:rFonts w:ascii="Candara" w:hAnsi="Candara"/>
        </w:rPr>
      </w:pPr>
      <w:r w:rsidRPr="001241E6">
        <w:rPr>
          <w:rFonts w:ascii="Candara" w:hAnsi="Candara"/>
        </w:rPr>
        <w:t>Besluitvorming door de oudercommissie vindt plaats bij meerderheid van stemmen (</w:t>
      </w:r>
      <w:r w:rsidR="001865E5" w:rsidRPr="001241E6">
        <w:rPr>
          <w:rFonts w:ascii="Candara" w:hAnsi="Candara"/>
        </w:rPr>
        <w:t>Wko</w:t>
      </w:r>
      <w:r w:rsidRPr="001241E6">
        <w:rPr>
          <w:rFonts w:ascii="Candara" w:hAnsi="Candara"/>
        </w:rPr>
        <w:t xml:space="preserve"> art 1.59 lid 4);</w:t>
      </w:r>
    </w:p>
    <w:p w14:paraId="765A26DA" w14:textId="77777777" w:rsidR="00E45780" w:rsidRPr="001241E6" w:rsidRDefault="00E45780" w:rsidP="00736CEA">
      <w:pPr>
        <w:numPr>
          <w:ilvl w:val="0"/>
          <w:numId w:val="13"/>
        </w:numPr>
        <w:spacing w:after="0" w:line="240" w:lineRule="auto"/>
        <w:rPr>
          <w:rFonts w:ascii="Candara" w:hAnsi="Candara"/>
        </w:rPr>
      </w:pPr>
      <w:r w:rsidRPr="001241E6">
        <w:rPr>
          <w:rFonts w:ascii="Candara" w:hAnsi="Candara"/>
        </w:rPr>
        <w:t>Stemmingen geschieden mondeling. De voorzitter kan bepalen dat schriftelijk wordt gestemd;</w:t>
      </w:r>
    </w:p>
    <w:p w14:paraId="7B917A85" w14:textId="77777777" w:rsidR="00E45780" w:rsidRPr="001241E6" w:rsidRDefault="00E45780" w:rsidP="00736CEA">
      <w:pPr>
        <w:numPr>
          <w:ilvl w:val="0"/>
          <w:numId w:val="13"/>
        </w:numPr>
        <w:spacing w:after="0" w:line="240" w:lineRule="auto"/>
        <w:rPr>
          <w:rFonts w:ascii="Candara" w:hAnsi="Candara"/>
        </w:rPr>
      </w:pPr>
      <w:r w:rsidRPr="001241E6">
        <w:rPr>
          <w:rFonts w:ascii="Candara" w:hAnsi="Candara"/>
        </w:rPr>
        <w:t>Een blanco stem of onthouding wordt geacht niet te zijn uitgebracht;</w:t>
      </w:r>
    </w:p>
    <w:p w14:paraId="17162DF0" w14:textId="36E391C7" w:rsidR="00E45780" w:rsidRPr="001241E6" w:rsidRDefault="00E45780" w:rsidP="00736CEA">
      <w:pPr>
        <w:numPr>
          <w:ilvl w:val="0"/>
          <w:numId w:val="13"/>
        </w:numPr>
        <w:spacing w:after="0" w:line="240" w:lineRule="auto"/>
        <w:rPr>
          <w:rFonts w:ascii="Candara" w:hAnsi="Candara"/>
        </w:rPr>
      </w:pPr>
      <w:r w:rsidRPr="001241E6">
        <w:rPr>
          <w:rFonts w:ascii="Candara" w:hAnsi="Candara"/>
        </w:rPr>
        <w:t>Bij het staken van de stemmen beslist de voorzitter.</w:t>
      </w:r>
    </w:p>
    <w:p w14:paraId="48ED2023" w14:textId="7654C8FC" w:rsidR="00E45780" w:rsidRPr="001241E6" w:rsidRDefault="00E45780" w:rsidP="00736CEA">
      <w:pPr>
        <w:numPr>
          <w:ilvl w:val="0"/>
          <w:numId w:val="13"/>
        </w:numPr>
        <w:spacing w:after="0" w:line="240" w:lineRule="auto"/>
        <w:rPr>
          <w:rFonts w:ascii="Candara" w:hAnsi="Candara"/>
        </w:rPr>
      </w:pPr>
      <w:r w:rsidRPr="001241E6">
        <w:rPr>
          <w:rFonts w:ascii="Candara" w:hAnsi="Candara"/>
        </w:rPr>
        <w:t xml:space="preserve">Een lid van de oudercommissie kan een ander oudercommissielid schriftelijk machtigen voor hem of haar een stem uit te brengen. Een lid kan in een vergadering voor ten hoogste </w:t>
      </w:r>
      <w:r w:rsidR="003A74BD">
        <w:rPr>
          <w:rFonts w:ascii="Candara" w:hAnsi="Candara"/>
        </w:rPr>
        <w:t>2</w:t>
      </w:r>
      <w:r w:rsidRPr="001241E6">
        <w:rPr>
          <w:rFonts w:ascii="Candara" w:hAnsi="Candara"/>
        </w:rPr>
        <w:t xml:space="preserve"> leden als gemachtigde optreden;</w:t>
      </w:r>
    </w:p>
    <w:p w14:paraId="4BF6B149" w14:textId="77777777" w:rsidR="00E45780" w:rsidRPr="001241E6" w:rsidRDefault="00E45780" w:rsidP="00736CEA">
      <w:pPr>
        <w:numPr>
          <w:ilvl w:val="0"/>
          <w:numId w:val="13"/>
        </w:numPr>
        <w:spacing w:after="0" w:line="240" w:lineRule="auto"/>
        <w:ind w:left="714" w:hanging="357"/>
        <w:rPr>
          <w:rFonts w:ascii="Candara" w:hAnsi="Candara"/>
        </w:rPr>
      </w:pPr>
      <w:r w:rsidRPr="001241E6">
        <w:rPr>
          <w:rFonts w:ascii="Candara" w:hAnsi="Candara"/>
        </w:rPr>
        <w:t>Over kwesties die het voortbestaan van de oudercommissie zelf of haar functioneren betreffen kan de vergadering alleen besluiten indien het op de agenda is opgevoerd. Het gaat hierbij met name om:</w:t>
      </w:r>
    </w:p>
    <w:p w14:paraId="51FC1DCD" w14:textId="77777777" w:rsidR="00E45780" w:rsidRPr="001241E6" w:rsidRDefault="00E45780" w:rsidP="00736CEA">
      <w:pPr>
        <w:numPr>
          <w:ilvl w:val="0"/>
          <w:numId w:val="5"/>
        </w:numPr>
        <w:tabs>
          <w:tab w:val="num" w:pos="1068"/>
        </w:tabs>
        <w:spacing w:after="0" w:line="240" w:lineRule="auto"/>
        <w:ind w:left="1068" w:hanging="357"/>
        <w:rPr>
          <w:rFonts w:ascii="Candara" w:hAnsi="Candara"/>
        </w:rPr>
      </w:pPr>
      <w:r w:rsidRPr="001241E6">
        <w:rPr>
          <w:rFonts w:ascii="Candara" w:hAnsi="Candara"/>
        </w:rPr>
        <w:t>ontslag van één van de leden. In deze situatie is de vergadering niet openbaar;</w:t>
      </w:r>
    </w:p>
    <w:p w14:paraId="50102AF9" w14:textId="77777777" w:rsidR="00E45780" w:rsidRPr="001241E6" w:rsidRDefault="00E45780" w:rsidP="00736CEA">
      <w:pPr>
        <w:numPr>
          <w:ilvl w:val="0"/>
          <w:numId w:val="5"/>
        </w:numPr>
        <w:tabs>
          <w:tab w:val="num" w:pos="1068"/>
        </w:tabs>
        <w:spacing w:after="0" w:line="240" w:lineRule="auto"/>
        <w:ind w:left="1068"/>
        <w:rPr>
          <w:rFonts w:ascii="Candara" w:hAnsi="Candara"/>
        </w:rPr>
      </w:pPr>
      <w:r w:rsidRPr="001241E6">
        <w:rPr>
          <w:rFonts w:ascii="Candara" w:hAnsi="Candara"/>
        </w:rPr>
        <w:t xml:space="preserve">wijziging van het </w:t>
      </w:r>
      <w:r w:rsidRPr="001241E6">
        <w:rPr>
          <w:rFonts w:ascii="Candara" w:hAnsi="Candara"/>
        </w:rPr>
        <w:softHyphen/>
        <w:t>reglement van de oudercommissie;</w:t>
      </w:r>
    </w:p>
    <w:p w14:paraId="174D62B5" w14:textId="77777777" w:rsidR="00E45780" w:rsidRPr="001241E6" w:rsidRDefault="00E45780" w:rsidP="00736CEA">
      <w:pPr>
        <w:numPr>
          <w:ilvl w:val="0"/>
          <w:numId w:val="5"/>
        </w:numPr>
        <w:tabs>
          <w:tab w:val="num" w:pos="1068"/>
        </w:tabs>
        <w:spacing w:after="0" w:line="240" w:lineRule="auto"/>
        <w:ind w:left="1068"/>
        <w:rPr>
          <w:rFonts w:ascii="Candara" w:hAnsi="Candara"/>
        </w:rPr>
      </w:pPr>
      <w:r w:rsidRPr="001241E6">
        <w:rPr>
          <w:rFonts w:ascii="Candara" w:hAnsi="Candara"/>
        </w:rPr>
        <w:t>wijziging van het huishoudelijk reglement;</w:t>
      </w:r>
    </w:p>
    <w:p w14:paraId="0ED081D7" w14:textId="77777777" w:rsidR="00E45780" w:rsidRPr="001241E6" w:rsidRDefault="00E45780" w:rsidP="00E45780">
      <w:pPr>
        <w:spacing w:after="0" w:line="240" w:lineRule="auto"/>
        <w:rPr>
          <w:rFonts w:ascii="Candara" w:hAnsi="Candara"/>
          <w:b/>
          <w:bCs/>
        </w:rPr>
      </w:pPr>
    </w:p>
    <w:p w14:paraId="7011BE8A" w14:textId="2DAF69A7" w:rsidR="00E45780" w:rsidRPr="001241E6" w:rsidRDefault="00E45780" w:rsidP="00E45780">
      <w:pPr>
        <w:spacing w:after="0" w:line="240" w:lineRule="auto"/>
        <w:rPr>
          <w:rFonts w:ascii="Candara" w:hAnsi="Candara"/>
          <w:b/>
          <w:bCs/>
        </w:rPr>
      </w:pPr>
      <w:r w:rsidRPr="001241E6">
        <w:rPr>
          <w:rFonts w:ascii="Candara" w:hAnsi="Candara"/>
          <w:b/>
          <w:bCs/>
        </w:rPr>
        <w:t>6. Centrale oudercommissie</w:t>
      </w:r>
    </w:p>
    <w:p w14:paraId="73C79F21" w14:textId="77777777" w:rsidR="00E45780" w:rsidRPr="001241E6" w:rsidRDefault="00E45780" w:rsidP="00736CEA">
      <w:pPr>
        <w:pStyle w:val="Plattetekst2"/>
        <w:numPr>
          <w:ilvl w:val="0"/>
          <w:numId w:val="14"/>
        </w:numPr>
        <w:rPr>
          <w:rFonts w:ascii="Candara" w:hAnsi="Candara"/>
          <w:sz w:val="22"/>
          <w:szCs w:val="22"/>
        </w:rPr>
      </w:pPr>
      <w:r w:rsidRPr="001241E6">
        <w:rPr>
          <w:rFonts w:ascii="Candara" w:hAnsi="Candara"/>
          <w:sz w:val="22"/>
          <w:szCs w:val="22"/>
        </w:rPr>
        <w:t>De centrale oudercommissie stelt zich ten doel te participeren in het algemene beleid van de kinderopvangorganisatie door een goede invulling te geven aan de door de verschillende oudercommissies gemachtigde onderwerpen om op deze wijze de kwaliteit van de opvang te waarborgen of te verbeteren.</w:t>
      </w:r>
    </w:p>
    <w:p w14:paraId="4C309D83" w14:textId="77777777" w:rsidR="00E45780" w:rsidRPr="001241E6" w:rsidRDefault="00E45780" w:rsidP="00736CEA">
      <w:pPr>
        <w:pStyle w:val="Plattetekst2"/>
        <w:numPr>
          <w:ilvl w:val="0"/>
          <w:numId w:val="14"/>
        </w:numPr>
        <w:rPr>
          <w:rFonts w:ascii="Candara" w:hAnsi="Candara"/>
          <w:sz w:val="22"/>
          <w:szCs w:val="22"/>
        </w:rPr>
      </w:pPr>
      <w:r w:rsidRPr="001241E6">
        <w:rPr>
          <w:rFonts w:ascii="Candara" w:hAnsi="Candara"/>
          <w:sz w:val="22"/>
          <w:szCs w:val="22"/>
        </w:rPr>
        <w:t>De oudercommissie geeft de centrale oudercommissie, onder voorbehoud van goed functioneren, een machtiging het adviesrecht over te nemen van de oudercommissie van het kindercentrum met betrekking tot de volgende punten:</w:t>
      </w:r>
      <w:r w:rsidR="00CD401A" w:rsidRPr="001241E6">
        <w:rPr>
          <w:rFonts w:ascii="Candara" w:hAnsi="Candara"/>
          <w:sz w:val="22"/>
          <w:szCs w:val="22"/>
        </w:rPr>
        <w:t xml:space="preserve"> </w:t>
      </w:r>
    </w:p>
    <w:p w14:paraId="0017936B" w14:textId="7C4BB3F9" w:rsidR="00E45780" w:rsidRPr="001241E6" w:rsidRDefault="003A74BD" w:rsidP="00736CEA">
      <w:pPr>
        <w:numPr>
          <w:ilvl w:val="0"/>
          <w:numId w:val="6"/>
        </w:numPr>
        <w:spacing w:after="0" w:line="240" w:lineRule="auto"/>
        <w:rPr>
          <w:rFonts w:ascii="Candara" w:hAnsi="Candara"/>
        </w:rPr>
      </w:pPr>
      <w:r>
        <w:rPr>
          <w:rFonts w:ascii="Candara" w:hAnsi="Candara"/>
        </w:rPr>
        <w:t>Pedagogisch beleid</w:t>
      </w:r>
    </w:p>
    <w:p w14:paraId="237F27C5" w14:textId="136F8CDB" w:rsidR="00E45780" w:rsidRPr="001241E6" w:rsidRDefault="003A74BD" w:rsidP="00736CEA">
      <w:pPr>
        <w:numPr>
          <w:ilvl w:val="0"/>
          <w:numId w:val="7"/>
        </w:numPr>
        <w:spacing w:after="0" w:line="240" w:lineRule="auto"/>
        <w:rPr>
          <w:rFonts w:ascii="Candara" w:hAnsi="Candara"/>
        </w:rPr>
      </w:pPr>
      <w:r>
        <w:rPr>
          <w:rFonts w:ascii="Candara" w:hAnsi="Candara"/>
        </w:rPr>
        <w:t>Tariefverhoging</w:t>
      </w:r>
    </w:p>
    <w:p w14:paraId="60257760" w14:textId="77777777" w:rsidR="00E45780" w:rsidRPr="001241E6" w:rsidRDefault="00E45780" w:rsidP="00E45780">
      <w:pPr>
        <w:spacing w:after="0" w:line="240" w:lineRule="auto"/>
        <w:ind w:left="708" w:firstLine="372"/>
        <w:rPr>
          <w:rFonts w:ascii="Candara" w:hAnsi="Candara"/>
        </w:rPr>
      </w:pPr>
      <w:r w:rsidRPr="001241E6">
        <w:rPr>
          <w:rFonts w:ascii="Candara" w:hAnsi="Candara"/>
        </w:rPr>
        <w:t>Etc.</w:t>
      </w:r>
    </w:p>
    <w:p w14:paraId="6E4318C3" w14:textId="0813D1AB" w:rsidR="00E45780" w:rsidRPr="003A74BD" w:rsidRDefault="00E45780" w:rsidP="003A74BD">
      <w:pPr>
        <w:numPr>
          <w:ilvl w:val="0"/>
          <w:numId w:val="14"/>
        </w:numPr>
        <w:spacing w:after="0" w:line="240" w:lineRule="auto"/>
        <w:rPr>
          <w:rFonts w:ascii="Candara" w:hAnsi="Candara"/>
        </w:rPr>
      </w:pPr>
      <w:r w:rsidRPr="001241E6">
        <w:rPr>
          <w:rFonts w:ascii="Candara" w:hAnsi="Candara"/>
        </w:rPr>
        <w:t xml:space="preserve">Deze machtiging geldt voor </w:t>
      </w:r>
      <w:r w:rsidR="003A74BD">
        <w:rPr>
          <w:rFonts w:ascii="Candara" w:hAnsi="Candara"/>
        </w:rPr>
        <w:t>4 jaar</w:t>
      </w:r>
      <w:r w:rsidRPr="001241E6">
        <w:rPr>
          <w:rFonts w:ascii="Candara" w:hAnsi="Candara"/>
        </w:rPr>
        <w:t>. Vóór het verstrijken van deze periode vindt een evaluatie plaats van het functioneren van de centrale oudercommissie, het reglement oudercommissie en de machtiging;</w:t>
      </w:r>
    </w:p>
    <w:p w14:paraId="1F19E43B" w14:textId="77777777" w:rsidR="00E45780" w:rsidRPr="001241E6" w:rsidRDefault="00E45780" w:rsidP="00736CEA">
      <w:pPr>
        <w:numPr>
          <w:ilvl w:val="0"/>
          <w:numId w:val="14"/>
        </w:numPr>
        <w:spacing w:after="0" w:line="240" w:lineRule="auto"/>
        <w:rPr>
          <w:rFonts w:ascii="Candara" w:hAnsi="Candara"/>
        </w:rPr>
      </w:pPr>
      <w:r w:rsidRPr="001241E6">
        <w:rPr>
          <w:rFonts w:ascii="Candara" w:hAnsi="Candara"/>
        </w:rPr>
        <w:t xml:space="preserve">Indien één of meerdere van bovenstaande punten voor een bepaald kindercentrum afwijken van het algemene beleid van de kinderopvangorganisatie, dan behoudt de oudercommissie van het betreffende kindercentrum het adviesrecht daarover. Bijvoorbeeld een specifiek pedagogisch werkplan, een specifiek voedingsbeleid, een specifieke prijsstijging </w:t>
      </w:r>
      <w:r w:rsidR="009C6D91" w:rsidRPr="001241E6">
        <w:rPr>
          <w:rFonts w:ascii="Candara" w:hAnsi="Candara"/>
        </w:rPr>
        <w:t>etc.</w:t>
      </w:r>
      <w:r w:rsidRPr="001241E6">
        <w:rPr>
          <w:rFonts w:ascii="Candara" w:hAnsi="Candara"/>
        </w:rPr>
        <w:t>;</w:t>
      </w:r>
    </w:p>
    <w:p w14:paraId="3F557AC8" w14:textId="2B312AB8" w:rsidR="00E45780" w:rsidRPr="001241E6" w:rsidRDefault="00E45780" w:rsidP="00736CEA">
      <w:pPr>
        <w:numPr>
          <w:ilvl w:val="0"/>
          <w:numId w:val="14"/>
        </w:numPr>
        <w:spacing w:after="0" w:line="240" w:lineRule="auto"/>
        <w:rPr>
          <w:rFonts w:ascii="Candara" w:hAnsi="Candara"/>
        </w:rPr>
      </w:pPr>
      <w:r w:rsidRPr="001241E6">
        <w:rPr>
          <w:rFonts w:ascii="Candara" w:hAnsi="Candara"/>
        </w:rPr>
        <w:t xml:space="preserve">Met de centrale oudercommissie en eventueel alle andere oudercommissies wordt </w:t>
      </w:r>
      <w:r w:rsidR="003A74BD">
        <w:rPr>
          <w:rFonts w:ascii="Candara" w:hAnsi="Candara"/>
        </w:rPr>
        <w:t>4 keer</w:t>
      </w:r>
      <w:r w:rsidRPr="001241E6">
        <w:rPr>
          <w:rFonts w:ascii="Candara" w:hAnsi="Candara"/>
        </w:rPr>
        <w:t xml:space="preserve"> een vergadering belegd waarbij de gemachtigde onderwerpen op de agenda staan;</w:t>
      </w:r>
    </w:p>
    <w:p w14:paraId="4D543235" w14:textId="77777777" w:rsidR="00E45780" w:rsidRPr="001241E6" w:rsidRDefault="00E45780" w:rsidP="00736CEA">
      <w:pPr>
        <w:numPr>
          <w:ilvl w:val="0"/>
          <w:numId w:val="14"/>
        </w:numPr>
        <w:spacing w:after="0" w:line="240" w:lineRule="auto"/>
        <w:rPr>
          <w:rFonts w:ascii="Candara" w:hAnsi="Candara"/>
        </w:rPr>
      </w:pPr>
      <w:r w:rsidRPr="001241E6">
        <w:rPr>
          <w:rFonts w:ascii="Candara" w:hAnsi="Candara"/>
        </w:rPr>
        <w:t>Bij besluiten die grote gevolgen hebben voor de kwaliteit van de opvang van de kinderen, kan de centrale oudercommissie een achterbanraadpleging houden onder alle oudercommissies van de kindercentra, alvorens een advies uit te brengen.</w:t>
      </w:r>
    </w:p>
    <w:p w14:paraId="3216F625" w14:textId="5E8A12E1" w:rsidR="00E45780" w:rsidRPr="001241E6" w:rsidRDefault="00E45780" w:rsidP="00736CEA">
      <w:pPr>
        <w:numPr>
          <w:ilvl w:val="0"/>
          <w:numId w:val="14"/>
        </w:numPr>
        <w:spacing w:after="0" w:line="240" w:lineRule="auto"/>
        <w:rPr>
          <w:rFonts w:ascii="Candara" w:hAnsi="Candara"/>
        </w:rPr>
      </w:pPr>
      <w:r w:rsidRPr="001241E6">
        <w:rPr>
          <w:rFonts w:ascii="Candara" w:hAnsi="Candara"/>
        </w:rPr>
        <w:t xml:space="preserve">Wanneer </w:t>
      </w:r>
      <w:r w:rsidR="003A74BD">
        <w:rPr>
          <w:rFonts w:ascii="Candara" w:hAnsi="Candara"/>
        </w:rPr>
        <w:t>de helft</w:t>
      </w:r>
      <w:r w:rsidRPr="001241E6">
        <w:rPr>
          <w:rFonts w:ascii="Candara" w:hAnsi="Candara"/>
        </w:rPr>
        <w:t xml:space="preserve"> deel van de oudercommissies aangeeft het vertrouwen in (een of meerdere leden van) de centrale oudercommissie te zijn verloren, kunnen zij het aftreden verzoeken in een buitengewone vergadering. De centrale oudercommissie (of een of meerdere leden) wordt uit haar functie ontheven bij meerderheid van stemmen als de meerderheid van het aantal oudercommissies aanwezig is;</w:t>
      </w:r>
    </w:p>
    <w:p w14:paraId="35EDA995" w14:textId="77777777" w:rsidR="00E45780" w:rsidRPr="001241E6" w:rsidRDefault="00E45780" w:rsidP="00736CEA">
      <w:pPr>
        <w:numPr>
          <w:ilvl w:val="0"/>
          <w:numId w:val="14"/>
        </w:numPr>
        <w:spacing w:after="0" w:line="240" w:lineRule="auto"/>
        <w:rPr>
          <w:rFonts w:ascii="Candara" w:hAnsi="Candara"/>
        </w:rPr>
      </w:pPr>
      <w:r w:rsidRPr="001241E6">
        <w:rPr>
          <w:rFonts w:ascii="Candara" w:hAnsi="Candara"/>
        </w:rPr>
        <w:t>Wanneer de centrale oudercommissie uit haar functie is ontheven, gaat het gemachtigde adviesrecht tijdelijk terug naar de oudercommissie. Als er een nieuwe centrale oudercommissie is gevormd, wordt opnieuw gekeken naar het machtigen van adviesrechten;</w:t>
      </w:r>
    </w:p>
    <w:p w14:paraId="798F7F2F" w14:textId="77777777" w:rsidR="00E45780" w:rsidRPr="001241E6" w:rsidRDefault="00E45780" w:rsidP="00736CEA">
      <w:pPr>
        <w:numPr>
          <w:ilvl w:val="0"/>
          <w:numId w:val="14"/>
        </w:numPr>
        <w:spacing w:after="0" w:line="240" w:lineRule="auto"/>
        <w:rPr>
          <w:rFonts w:ascii="Candara" w:hAnsi="Candara"/>
        </w:rPr>
      </w:pPr>
      <w:r w:rsidRPr="001241E6">
        <w:rPr>
          <w:rFonts w:ascii="Candara" w:hAnsi="Candara"/>
        </w:rPr>
        <w:lastRenderedPageBreak/>
        <w:t>Wanneer de centrale oudercommissie volgens de lokale oudercommissie niet goed functioneert met betrekking tot een bepaald gemachtigd adviesrecht kan de oudercommissie de machtiging beargumenteerd eenzijdig intrekken.</w:t>
      </w:r>
    </w:p>
    <w:p w14:paraId="110F27E9" w14:textId="77777777" w:rsidR="00E45780" w:rsidRPr="001241E6" w:rsidRDefault="00E45780" w:rsidP="00E45780">
      <w:pPr>
        <w:spacing w:after="0" w:line="240" w:lineRule="auto"/>
        <w:ind w:left="720"/>
        <w:rPr>
          <w:rFonts w:ascii="Candara" w:hAnsi="Candara"/>
          <w:color w:val="99CC00"/>
        </w:rPr>
      </w:pPr>
    </w:p>
    <w:p w14:paraId="0D7AD69C" w14:textId="77777777" w:rsidR="00E45780" w:rsidRPr="001241E6" w:rsidRDefault="00E45780" w:rsidP="00E45780">
      <w:pPr>
        <w:pStyle w:val="Lijstalinea"/>
        <w:spacing w:after="0" w:line="240" w:lineRule="auto"/>
        <w:ind w:left="0"/>
        <w:rPr>
          <w:rFonts w:ascii="Candara" w:hAnsi="Candara"/>
          <w:b/>
          <w:bCs/>
        </w:rPr>
      </w:pPr>
      <w:r w:rsidRPr="001241E6">
        <w:rPr>
          <w:rFonts w:ascii="Candara" w:hAnsi="Candara"/>
          <w:b/>
          <w:bCs/>
        </w:rPr>
        <w:t>7. Wijziging van het huishoudelijk reglement</w:t>
      </w:r>
    </w:p>
    <w:p w14:paraId="3C87E4A8" w14:textId="5580C91E" w:rsidR="00E45780" w:rsidRPr="001241E6" w:rsidRDefault="00E45780" w:rsidP="00E45780">
      <w:pPr>
        <w:pStyle w:val="Lijstalinea"/>
        <w:spacing w:after="0" w:line="240" w:lineRule="auto"/>
        <w:ind w:left="0"/>
        <w:rPr>
          <w:rFonts w:ascii="Candara" w:hAnsi="Candara"/>
        </w:rPr>
      </w:pPr>
      <w:r w:rsidRPr="001241E6">
        <w:rPr>
          <w:rFonts w:ascii="Candara" w:hAnsi="Candara"/>
        </w:rPr>
        <w:t>Tenminste</w:t>
      </w:r>
      <w:r w:rsidR="004F18A1">
        <w:rPr>
          <w:rFonts w:ascii="Candara" w:hAnsi="Candara"/>
        </w:rPr>
        <w:t xml:space="preserve"> een maal per jaar</w:t>
      </w:r>
      <w:r w:rsidRPr="001241E6">
        <w:rPr>
          <w:rFonts w:ascii="Candara" w:hAnsi="Candara"/>
        </w:rPr>
        <w:t xml:space="preserve"> wordt het huishoudelijk reglement door de oudercommissie herzien en opnieuw vastgesteld. </w:t>
      </w:r>
    </w:p>
    <w:p w14:paraId="445BCD88" w14:textId="77777777" w:rsidR="00E45780" w:rsidRPr="001241E6" w:rsidRDefault="00E45780" w:rsidP="00E45780">
      <w:pPr>
        <w:spacing w:line="240" w:lineRule="auto"/>
        <w:rPr>
          <w:rFonts w:ascii="Candara" w:hAnsi="Candara"/>
        </w:rPr>
      </w:pPr>
    </w:p>
    <w:p w14:paraId="30B59115" w14:textId="77777777" w:rsidR="004F18A1" w:rsidRDefault="00E45780" w:rsidP="00E45780">
      <w:pPr>
        <w:spacing w:line="240" w:lineRule="auto"/>
        <w:rPr>
          <w:rFonts w:ascii="Candara" w:hAnsi="Candara"/>
        </w:rPr>
      </w:pPr>
      <w:r w:rsidRPr="001241E6">
        <w:rPr>
          <w:rFonts w:ascii="Candara" w:hAnsi="Candara"/>
        </w:rPr>
        <w:t>Datum en plaats,</w:t>
      </w:r>
      <w:r w:rsidRPr="001241E6">
        <w:rPr>
          <w:rFonts w:ascii="Candara" w:hAnsi="Candara"/>
        </w:rPr>
        <w:br/>
      </w:r>
    </w:p>
    <w:p w14:paraId="10E8C5B5" w14:textId="48B05B90" w:rsidR="00E45780" w:rsidRPr="001241E6" w:rsidRDefault="00853444" w:rsidP="00E45780">
      <w:pPr>
        <w:spacing w:line="240" w:lineRule="auto"/>
        <w:rPr>
          <w:rFonts w:ascii="Candara" w:hAnsi="Candara"/>
        </w:rPr>
      </w:pPr>
      <w:r w:rsidRPr="001241E6">
        <w:rPr>
          <w:rFonts w:ascii="Candara" w:hAnsi="Candara"/>
        </w:rPr>
        <w:br/>
      </w:r>
      <w:r w:rsidR="00E45780" w:rsidRPr="001241E6">
        <w:rPr>
          <w:rFonts w:ascii="Candara" w:hAnsi="Candara"/>
        </w:rPr>
        <w:t>namens de oudercommissie,</w:t>
      </w:r>
    </w:p>
    <w:p w14:paraId="4CF5686D" w14:textId="77777777" w:rsidR="00E45780" w:rsidRPr="001241E6" w:rsidRDefault="00E45780" w:rsidP="00E45780">
      <w:pPr>
        <w:spacing w:after="0" w:line="240" w:lineRule="auto"/>
        <w:rPr>
          <w:rFonts w:ascii="Candara" w:hAnsi="Candara"/>
          <w:b/>
          <w:bCs/>
          <w:u w:val="single"/>
        </w:rPr>
      </w:pPr>
      <w:r w:rsidRPr="001241E6">
        <w:rPr>
          <w:rFonts w:ascii="Candara" w:hAnsi="Candara"/>
        </w:rPr>
        <w:br w:type="page"/>
      </w:r>
      <w:r w:rsidRPr="001241E6">
        <w:rPr>
          <w:rFonts w:ascii="Candara" w:hAnsi="Candara"/>
          <w:b/>
          <w:bCs/>
          <w:u w:val="single"/>
        </w:rPr>
        <w:lastRenderedPageBreak/>
        <w:t>B.</w:t>
      </w:r>
      <w:r w:rsidR="00E93745" w:rsidRPr="001241E6">
        <w:rPr>
          <w:rFonts w:ascii="Candara" w:hAnsi="Candara"/>
          <w:b/>
          <w:bCs/>
          <w:u w:val="single"/>
        </w:rPr>
        <w:t xml:space="preserve"> </w:t>
      </w:r>
      <w:r w:rsidRPr="001241E6">
        <w:rPr>
          <w:rFonts w:ascii="Candara" w:hAnsi="Candara"/>
          <w:b/>
          <w:bCs/>
          <w:u w:val="single"/>
        </w:rPr>
        <w:t>Afspraken tussen oudercommissie en kinderopvangorganisatie</w:t>
      </w:r>
    </w:p>
    <w:p w14:paraId="7DB3F5DC" w14:textId="77777777" w:rsidR="00E45780" w:rsidRPr="001241E6" w:rsidRDefault="00E45780" w:rsidP="00E45780">
      <w:pPr>
        <w:spacing w:after="0" w:line="240" w:lineRule="auto"/>
        <w:rPr>
          <w:rFonts w:ascii="Candara" w:hAnsi="Candara"/>
        </w:rPr>
      </w:pPr>
    </w:p>
    <w:p w14:paraId="7BEBF812" w14:textId="77777777" w:rsidR="00E45780" w:rsidRPr="001241E6" w:rsidRDefault="005A7364" w:rsidP="00E45780">
      <w:pPr>
        <w:spacing w:after="0" w:line="240" w:lineRule="auto"/>
        <w:rPr>
          <w:rFonts w:ascii="Candara" w:hAnsi="Candara"/>
          <w:b/>
        </w:rPr>
      </w:pPr>
      <w:r w:rsidRPr="001241E6">
        <w:rPr>
          <w:rFonts w:ascii="Candara" w:hAnsi="Candara"/>
          <w:b/>
        </w:rPr>
        <w:t>1. Samenstelling van de oudercommissie</w:t>
      </w:r>
    </w:p>
    <w:p w14:paraId="2698D42F" w14:textId="77777777" w:rsidR="005A7364" w:rsidRPr="001241E6" w:rsidRDefault="005A7364" w:rsidP="00736CEA">
      <w:pPr>
        <w:pStyle w:val="Lijstalinea"/>
        <w:numPr>
          <w:ilvl w:val="0"/>
          <w:numId w:val="20"/>
        </w:numPr>
        <w:spacing w:after="0" w:line="240" w:lineRule="auto"/>
        <w:rPr>
          <w:rFonts w:ascii="Candara" w:hAnsi="Candara"/>
        </w:rPr>
      </w:pPr>
      <w:r w:rsidRPr="001241E6">
        <w:rPr>
          <w:rFonts w:ascii="Candara" w:hAnsi="Candara"/>
        </w:rPr>
        <w:t>Naast de personen genoemd in artikel 3a van het “reglement oudercommissie” sluiten de houder en de oudercommissie …</w:t>
      </w:r>
      <w:r w:rsidRPr="001241E6">
        <w:rPr>
          <w:rStyle w:val="Voetnootmarkering"/>
          <w:rFonts w:ascii="Candara" w:hAnsi="Candara" w:cs="Calibri"/>
        </w:rPr>
        <w:footnoteReference w:id="1"/>
      </w:r>
      <w:r w:rsidRPr="001241E6">
        <w:rPr>
          <w:rFonts w:ascii="Candara" w:hAnsi="Candara"/>
        </w:rPr>
        <w:t xml:space="preserve"> uit van lidmaatschap</w:t>
      </w:r>
      <w:r w:rsidR="00505DBD" w:rsidRPr="001241E6">
        <w:rPr>
          <w:rFonts w:ascii="Candara" w:hAnsi="Candara"/>
        </w:rPr>
        <w:t xml:space="preserve"> van de oudercommissie</w:t>
      </w:r>
      <w:r w:rsidRPr="001241E6">
        <w:rPr>
          <w:rFonts w:ascii="Candara" w:hAnsi="Candara"/>
        </w:rPr>
        <w:t>.</w:t>
      </w:r>
    </w:p>
    <w:p w14:paraId="5010DC79" w14:textId="77777777" w:rsidR="005A7364" w:rsidRPr="001241E6" w:rsidRDefault="00021D8D" w:rsidP="00736CEA">
      <w:pPr>
        <w:pStyle w:val="Lijstalinea"/>
        <w:numPr>
          <w:ilvl w:val="0"/>
          <w:numId w:val="20"/>
        </w:numPr>
        <w:spacing w:after="0" w:line="240" w:lineRule="auto"/>
        <w:rPr>
          <w:rFonts w:ascii="Candara" w:hAnsi="Candara"/>
        </w:rPr>
      </w:pPr>
      <w:r w:rsidRPr="001241E6">
        <w:rPr>
          <w:rFonts w:ascii="Candara" w:hAnsi="Candara"/>
        </w:rPr>
        <w:t xml:space="preserve">De houder en de oudercommissie kunnen </w:t>
      </w:r>
      <w:r w:rsidR="00505DBD" w:rsidRPr="001241E6">
        <w:rPr>
          <w:rFonts w:ascii="Candara" w:hAnsi="Candara"/>
        </w:rPr>
        <w:t>een adviescomité</w:t>
      </w:r>
      <w:r w:rsidR="00466EA6" w:rsidRPr="001241E6">
        <w:rPr>
          <w:rStyle w:val="Voetnootmarkering"/>
          <w:rFonts w:ascii="Candara" w:hAnsi="Candara" w:cs="Calibri"/>
        </w:rPr>
        <w:footnoteReference w:id="2"/>
      </w:r>
      <w:r w:rsidR="00505DBD" w:rsidRPr="001241E6">
        <w:rPr>
          <w:rFonts w:ascii="Candara" w:hAnsi="Candara"/>
        </w:rPr>
        <w:t xml:space="preserve"> instellen. Deze kan de oudercommissie waar nodig van advies voorzien en heeft geen stemrecht. Het adviescomité bestaat nooit uit meer personen dan het aantal leden dat de oudercommissie telt.</w:t>
      </w:r>
      <w:r w:rsidRPr="001241E6">
        <w:rPr>
          <w:rFonts w:ascii="Candara" w:hAnsi="Candara"/>
        </w:rPr>
        <w:t xml:space="preserve"> </w:t>
      </w:r>
    </w:p>
    <w:p w14:paraId="31E70026" w14:textId="77777777" w:rsidR="00505DBD" w:rsidRPr="001241E6" w:rsidRDefault="00505DBD" w:rsidP="00505DBD">
      <w:pPr>
        <w:spacing w:after="0" w:line="240" w:lineRule="auto"/>
        <w:rPr>
          <w:rFonts w:ascii="Candara" w:hAnsi="Candara"/>
        </w:rPr>
      </w:pPr>
    </w:p>
    <w:p w14:paraId="05FD84C1" w14:textId="77777777" w:rsidR="00EE34D2" w:rsidRPr="001241E6" w:rsidRDefault="00EE34D2" w:rsidP="00505DBD">
      <w:pPr>
        <w:spacing w:after="0" w:line="240" w:lineRule="auto"/>
        <w:rPr>
          <w:rFonts w:ascii="Candara" w:hAnsi="Candara"/>
        </w:rPr>
      </w:pPr>
    </w:p>
    <w:p w14:paraId="69DA9682" w14:textId="77777777" w:rsidR="00E45780" w:rsidRPr="001241E6" w:rsidRDefault="005A7364" w:rsidP="00E45780">
      <w:pPr>
        <w:spacing w:after="0" w:line="240" w:lineRule="auto"/>
        <w:rPr>
          <w:rFonts w:ascii="Candara" w:hAnsi="Candara"/>
          <w:b/>
          <w:bCs/>
        </w:rPr>
      </w:pPr>
      <w:r w:rsidRPr="001241E6">
        <w:rPr>
          <w:rFonts w:ascii="Candara" w:hAnsi="Candara"/>
          <w:b/>
          <w:bCs/>
        </w:rPr>
        <w:t>2</w:t>
      </w:r>
      <w:r w:rsidR="00E45780" w:rsidRPr="001241E6">
        <w:rPr>
          <w:rFonts w:ascii="Candara" w:hAnsi="Candara"/>
          <w:b/>
          <w:bCs/>
        </w:rPr>
        <w:t>. Communicatie tussen houder en oudercommissie</w:t>
      </w:r>
      <w:r w:rsidR="00E45780" w:rsidRPr="001241E6">
        <w:rPr>
          <w:rStyle w:val="Voetnootmarkering"/>
          <w:rFonts w:ascii="Candara" w:hAnsi="Candara" w:cs="Calibri"/>
          <w:b/>
          <w:bCs/>
        </w:rPr>
        <w:footnoteReference w:id="3"/>
      </w:r>
    </w:p>
    <w:p w14:paraId="01CCF47D" w14:textId="77777777" w:rsidR="00E45780" w:rsidRPr="001241E6" w:rsidRDefault="00E45780" w:rsidP="00736CEA">
      <w:pPr>
        <w:pStyle w:val="Lijstalinea"/>
        <w:numPr>
          <w:ilvl w:val="0"/>
          <w:numId w:val="15"/>
        </w:numPr>
        <w:spacing w:after="0" w:line="240" w:lineRule="auto"/>
        <w:rPr>
          <w:rFonts w:ascii="Candara" w:hAnsi="Candara"/>
        </w:rPr>
      </w:pPr>
      <w:r w:rsidRPr="001241E6">
        <w:rPr>
          <w:rFonts w:ascii="Candara" w:hAnsi="Candara"/>
        </w:rPr>
        <w:t>De houder kan de praktische uitvoering van de uit de wet of dit reglement voortvloeiende zaken overdragen aan een of meerdere personen die in de onderneming van de houder werkzaam zijn</w:t>
      </w:r>
      <w:r w:rsidRPr="001241E6">
        <w:rPr>
          <w:rStyle w:val="Voetnootmarkering"/>
          <w:rFonts w:ascii="Candara" w:hAnsi="Candara" w:cs="Calibri"/>
        </w:rPr>
        <w:footnoteReference w:id="4"/>
      </w:r>
      <w:r w:rsidRPr="001241E6">
        <w:rPr>
          <w:rFonts w:ascii="Candara" w:hAnsi="Candara"/>
        </w:rPr>
        <w:t>;</w:t>
      </w:r>
    </w:p>
    <w:p w14:paraId="2ECC0B2B" w14:textId="77777777" w:rsidR="00E45780" w:rsidRPr="001241E6" w:rsidRDefault="00E45780" w:rsidP="00736CEA">
      <w:pPr>
        <w:pStyle w:val="Lijstalinea"/>
        <w:numPr>
          <w:ilvl w:val="0"/>
          <w:numId w:val="15"/>
        </w:numPr>
        <w:spacing w:after="0" w:line="240" w:lineRule="auto"/>
        <w:rPr>
          <w:rFonts w:ascii="Candara" w:hAnsi="Candara"/>
        </w:rPr>
      </w:pPr>
      <w:r w:rsidRPr="001241E6">
        <w:rPr>
          <w:rFonts w:ascii="Candara" w:hAnsi="Candara"/>
        </w:rPr>
        <w:t>De houder die van de bevoegdheid in lid a gebruikmaakt, doet daarvan – onder vermelding van de namen en contactgegevens van de gemandateerde persoon of personen – schriftelijk melding aan de oudercommissie.</w:t>
      </w:r>
    </w:p>
    <w:p w14:paraId="64D54D75" w14:textId="77777777" w:rsidR="00E45780" w:rsidRPr="001241E6" w:rsidRDefault="00E45780" w:rsidP="00736CEA">
      <w:pPr>
        <w:pStyle w:val="Lijstalinea"/>
        <w:numPr>
          <w:ilvl w:val="0"/>
          <w:numId w:val="15"/>
        </w:numPr>
        <w:spacing w:after="0" w:line="240" w:lineRule="auto"/>
        <w:rPr>
          <w:rFonts w:ascii="Candara" w:hAnsi="Candara"/>
        </w:rPr>
      </w:pPr>
      <w:r w:rsidRPr="001241E6">
        <w:rPr>
          <w:rFonts w:ascii="Candara" w:hAnsi="Candara"/>
        </w:rPr>
        <w:t>De houder en de oudercommissie maken in gezamenlijke afstemming jaarlijks een jaarplanning;</w:t>
      </w:r>
    </w:p>
    <w:p w14:paraId="6609745E" w14:textId="77777777" w:rsidR="00E45780" w:rsidRPr="001241E6" w:rsidRDefault="00E45780" w:rsidP="00736CEA">
      <w:pPr>
        <w:pStyle w:val="Lijstalinea"/>
        <w:numPr>
          <w:ilvl w:val="0"/>
          <w:numId w:val="15"/>
        </w:numPr>
        <w:spacing w:after="0" w:line="240" w:lineRule="auto"/>
        <w:rPr>
          <w:rFonts w:ascii="Candara" w:hAnsi="Candara"/>
        </w:rPr>
      </w:pPr>
      <w:r w:rsidRPr="001241E6">
        <w:rPr>
          <w:rFonts w:ascii="Candara" w:hAnsi="Candara"/>
        </w:rPr>
        <w:t>Ten minste …</w:t>
      </w:r>
      <w:r w:rsidRPr="001241E6">
        <w:rPr>
          <w:rStyle w:val="Voetnootmarkering"/>
          <w:rFonts w:ascii="Candara" w:hAnsi="Candara" w:cs="Calibri"/>
        </w:rPr>
        <w:footnoteReference w:id="5"/>
      </w:r>
      <w:r w:rsidR="00CD401A" w:rsidRPr="001241E6">
        <w:rPr>
          <w:rFonts w:ascii="Candara" w:hAnsi="Candara"/>
        </w:rPr>
        <w:t xml:space="preserve"> </w:t>
      </w:r>
      <w:r w:rsidRPr="001241E6">
        <w:rPr>
          <w:rFonts w:ascii="Candara" w:hAnsi="Candara"/>
        </w:rPr>
        <w:t>vergaderingen vinden plaats in (gedeeltelijke) aanwezigheid van de houder of zoveel vaker als onderling overeengekomen is;</w:t>
      </w:r>
    </w:p>
    <w:p w14:paraId="13C22573" w14:textId="77777777" w:rsidR="00E45780" w:rsidRPr="001241E6" w:rsidRDefault="00E45780" w:rsidP="00736CEA">
      <w:pPr>
        <w:pStyle w:val="Lijstalinea"/>
        <w:numPr>
          <w:ilvl w:val="0"/>
          <w:numId w:val="15"/>
        </w:numPr>
        <w:spacing w:after="0" w:line="240" w:lineRule="auto"/>
        <w:rPr>
          <w:rFonts w:ascii="Candara" w:hAnsi="Candara"/>
        </w:rPr>
      </w:pPr>
      <w:r w:rsidRPr="001241E6">
        <w:rPr>
          <w:rFonts w:ascii="Candara" w:hAnsi="Candara"/>
        </w:rPr>
        <w:t>Zowel de houder als de oudercommissie kan een verzoek indienen om een gezamenlijke vergadering te plannen. Dit gebeurt in overleg buiten de reguliere vergaderingen om;</w:t>
      </w:r>
    </w:p>
    <w:p w14:paraId="1A236474" w14:textId="77777777" w:rsidR="00E45780" w:rsidRPr="001241E6" w:rsidRDefault="00E45780" w:rsidP="00736CEA">
      <w:pPr>
        <w:numPr>
          <w:ilvl w:val="0"/>
          <w:numId w:val="15"/>
        </w:numPr>
        <w:spacing w:after="0" w:line="240" w:lineRule="auto"/>
        <w:rPr>
          <w:rFonts w:ascii="Candara" w:hAnsi="Candara"/>
        </w:rPr>
      </w:pPr>
      <w:r w:rsidRPr="001241E6">
        <w:rPr>
          <w:rFonts w:ascii="Candara" w:hAnsi="Candara"/>
        </w:rPr>
        <w:t>De oudercommissie kan op verzoek van de houder een inbreng op ouderavonden en themabijeenkomsten leveren.</w:t>
      </w:r>
    </w:p>
    <w:p w14:paraId="5AD1680B" w14:textId="77777777" w:rsidR="00E45780" w:rsidRPr="001241E6" w:rsidRDefault="00E45780" w:rsidP="00E45780">
      <w:pPr>
        <w:spacing w:after="0" w:line="240" w:lineRule="auto"/>
        <w:ind w:left="360"/>
        <w:rPr>
          <w:rFonts w:ascii="Candara" w:hAnsi="Candara"/>
        </w:rPr>
      </w:pPr>
    </w:p>
    <w:p w14:paraId="2E9146CA" w14:textId="77777777" w:rsidR="00EE34D2" w:rsidRPr="001241E6" w:rsidRDefault="00EE34D2" w:rsidP="00E45780">
      <w:pPr>
        <w:spacing w:after="0" w:line="240" w:lineRule="auto"/>
        <w:ind w:left="360"/>
        <w:rPr>
          <w:rFonts w:ascii="Candara" w:hAnsi="Candara"/>
        </w:rPr>
      </w:pPr>
    </w:p>
    <w:p w14:paraId="1655703A" w14:textId="77777777" w:rsidR="00E45780" w:rsidRPr="001241E6" w:rsidRDefault="005A7364" w:rsidP="00E45780">
      <w:pPr>
        <w:pStyle w:val="Lijstalinea"/>
        <w:spacing w:after="0" w:line="240" w:lineRule="auto"/>
        <w:ind w:left="0"/>
        <w:rPr>
          <w:rFonts w:ascii="Candara" w:hAnsi="Candara"/>
          <w:b/>
          <w:bCs/>
        </w:rPr>
      </w:pPr>
      <w:r w:rsidRPr="001241E6">
        <w:rPr>
          <w:rFonts w:ascii="Candara" w:hAnsi="Candara"/>
          <w:b/>
          <w:bCs/>
        </w:rPr>
        <w:t>3</w:t>
      </w:r>
      <w:r w:rsidR="00E45780" w:rsidRPr="001241E6">
        <w:rPr>
          <w:rFonts w:ascii="Candara" w:hAnsi="Candara"/>
          <w:b/>
          <w:bCs/>
        </w:rPr>
        <w:t>. Adviestraject</w:t>
      </w:r>
    </w:p>
    <w:p w14:paraId="66BF276D" w14:textId="77777777" w:rsidR="00E45780" w:rsidRPr="001241E6" w:rsidRDefault="00E45780" w:rsidP="005D1F09">
      <w:pPr>
        <w:pStyle w:val="Lijstopsomteken"/>
        <w:numPr>
          <w:ilvl w:val="0"/>
          <w:numId w:val="16"/>
        </w:numPr>
        <w:rPr>
          <w:rFonts w:ascii="Candara" w:hAnsi="Candara"/>
          <w:b w:val="0"/>
          <w:sz w:val="22"/>
          <w:szCs w:val="22"/>
        </w:rPr>
      </w:pPr>
      <w:r w:rsidRPr="001241E6">
        <w:rPr>
          <w:rFonts w:ascii="Candara" w:hAnsi="Candara"/>
          <w:b w:val="0"/>
          <w:sz w:val="22"/>
          <w:szCs w:val="22"/>
        </w:rPr>
        <w:t>De houder vraagt de oudercommissie schriftelijk om advies en geeft daarbij tijdig en desgevraagd schriftelijk alle informatie die de oudercommissie redelijkerwijs voor de vervulling van haar taak nodig heeft (</w:t>
      </w:r>
      <w:r w:rsidR="001865E5" w:rsidRPr="001241E6">
        <w:rPr>
          <w:rFonts w:ascii="Candara" w:hAnsi="Candara"/>
          <w:b w:val="0"/>
          <w:sz w:val="22"/>
          <w:szCs w:val="22"/>
        </w:rPr>
        <w:t>Wko</w:t>
      </w:r>
      <w:r w:rsidRPr="001241E6">
        <w:rPr>
          <w:rFonts w:ascii="Candara" w:hAnsi="Candara"/>
          <w:b w:val="0"/>
          <w:sz w:val="22"/>
          <w:szCs w:val="22"/>
        </w:rPr>
        <w:t xml:space="preserve"> art 1.60). Pas vanaf het moment dat aan deze voorwaarde is voldaan gaat de adviestermijn in; </w:t>
      </w:r>
    </w:p>
    <w:p w14:paraId="4E586FF1" w14:textId="77777777" w:rsidR="00E45780" w:rsidRPr="001241E6" w:rsidRDefault="00E45780" w:rsidP="005D1F09">
      <w:pPr>
        <w:pStyle w:val="Lijstopsomteken"/>
        <w:numPr>
          <w:ilvl w:val="0"/>
          <w:numId w:val="16"/>
        </w:numPr>
        <w:rPr>
          <w:rFonts w:ascii="Candara" w:hAnsi="Candara"/>
          <w:b w:val="0"/>
          <w:sz w:val="22"/>
          <w:szCs w:val="22"/>
        </w:rPr>
      </w:pPr>
      <w:r w:rsidRPr="001241E6">
        <w:rPr>
          <w:rFonts w:ascii="Candara" w:hAnsi="Candara"/>
          <w:b w:val="0"/>
          <w:sz w:val="22"/>
          <w:szCs w:val="22"/>
        </w:rPr>
        <w:t>De houder en de oudercommissie maken na iedere adviesaanvraag, voordat de adviestermijn ingaat, schriftelijk afspraken over welke informatie voldoende is voor de oudercommissie om een advies te kunnen geven</w:t>
      </w:r>
      <w:r w:rsidRPr="001241E6">
        <w:rPr>
          <w:rStyle w:val="Voetnootmarkering"/>
          <w:rFonts w:ascii="Candara" w:hAnsi="Candara" w:cs="Calibri"/>
          <w:b w:val="0"/>
          <w:sz w:val="22"/>
          <w:szCs w:val="22"/>
        </w:rPr>
        <w:footnoteReference w:id="6"/>
      </w:r>
      <w:r w:rsidRPr="001241E6">
        <w:rPr>
          <w:rFonts w:ascii="Candara" w:hAnsi="Candara"/>
          <w:b w:val="0"/>
          <w:sz w:val="22"/>
          <w:szCs w:val="22"/>
        </w:rPr>
        <w:t xml:space="preserve">; </w:t>
      </w:r>
    </w:p>
    <w:p w14:paraId="31CB473E" w14:textId="77777777" w:rsidR="00E45780" w:rsidRPr="001241E6" w:rsidRDefault="00E45780" w:rsidP="00736CEA">
      <w:pPr>
        <w:pStyle w:val="Lijstalinea"/>
        <w:numPr>
          <w:ilvl w:val="0"/>
          <w:numId w:val="16"/>
        </w:numPr>
        <w:spacing w:after="0" w:line="240" w:lineRule="auto"/>
        <w:rPr>
          <w:rFonts w:ascii="Candara" w:hAnsi="Candara"/>
        </w:rPr>
      </w:pPr>
      <w:r w:rsidRPr="001241E6">
        <w:rPr>
          <w:rFonts w:ascii="Candara" w:hAnsi="Candara"/>
        </w:rPr>
        <w:t>De adviestermijn voor de oudercommissie bedraagt …</w:t>
      </w:r>
      <w:r w:rsidRPr="001241E6">
        <w:rPr>
          <w:rStyle w:val="Voetnootmarkering"/>
          <w:rFonts w:ascii="Candara" w:hAnsi="Candara" w:cs="Calibri"/>
        </w:rPr>
        <w:footnoteReference w:id="7"/>
      </w:r>
      <w:r w:rsidRPr="001241E6">
        <w:rPr>
          <w:rFonts w:ascii="Candara" w:hAnsi="Candara"/>
        </w:rPr>
        <w:t xml:space="preserve"> weken, met dien verstande dat het advies kan worden meegenomen bij het te nemen besluit;</w:t>
      </w:r>
    </w:p>
    <w:p w14:paraId="5E78F56E" w14:textId="77777777" w:rsidR="00E45780" w:rsidRPr="001241E6" w:rsidRDefault="0062447C" w:rsidP="00736CEA">
      <w:pPr>
        <w:pStyle w:val="Lijstalinea"/>
        <w:numPr>
          <w:ilvl w:val="0"/>
          <w:numId w:val="16"/>
        </w:numPr>
        <w:spacing w:after="0" w:line="240" w:lineRule="auto"/>
        <w:rPr>
          <w:rFonts w:ascii="Candara" w:hAnsi="Candara"/>
        </w:rPr>
      </w:pPr>
      <w:r w:rsidRPr="001241E6">
        <w:rPr>
          <w:rFonts w:ascii="Candara" w:hAnsi="Candara"/>
        </w:rPr>
        <w:t>H</w:t>
      </w:r>
      <w:r w:rsidR="00E45780" w:rsidRPr="001241E6">
        <w:rPr>
          <w:rFonts w:ascii="Candara" w:hAnsi="Candara"/>
        </w:rPr>
        <w:t>ouder en minimaal twee leden van de oudercommissie, waaronder de voorzitter,</w:t>
      </w:r>
      <w:r w:rsidRPr="001241E6">
        <w:rPr>
          <w:rFonts w:ascii="Candara" w:hAnsi="Candara"/>
        </w:rPr>
        <w:t xml:space="preserve"> kunnen</w:t>
      </w:r>
      <w:r w:rsidR="00CD401A" w:rsidRPr="001241E6">
        <w:rPr>
          <w:rFonts w:ascii="Candara" w:hAnsi="Candara"/>
        </w:rPr>
        <w:t xml:space="preserve"> </w:t>
      </w:r>
      <w:r w:rsidRPr="001241E6">
        <w:rPr>
          <w:rFonts w:ascii="Candara" w:hAnsi="Candara"/>
        </w:rPr>
        <w:t>in geval van</w:t>
      </w:r>
      <w:r w:rsidR="00CD401A" w:rsidRPr="001241E6">
        <w:rPr>
          <w:rFonts w:ascii="Candara" w:hAnsi="Candara"/>
        </w:rPr>
        <w:t xml:space="preserve"> </w:t>
      </w:r>
      <w:r w:rsidR="00E45780" w:rsidRPr="001241E6">
        <w:rPr>
          <w:rFonts w:ascii="Candara" w:hAnsi="Candara"/>
        </w:rPr>
        <w:t xml:space="preserve">dringende adviesaanvragen </w:t>
      </w:r>
      <w:r w:rsidRPr="001241E6">
        <w:rPr>
          <w:rFonts w:ascii="Candara" w:hAnsi="Candara"/>
        </w:rPr>
        <w:t xml:space="preserve">schriftelijk </w:t>
      </w:r>
      <w:r w:rsidR="00E45780" w:rsidRPr="001241E6">
        <w:rPr>
          <w:rFonts w:ascii="Candara" w:hAnsi="Candara"/>
        </w:rPr>
        <w:t>een kortere maximale adviestermijn</w:t>
      </w:r>
      <w:r w:rsidR="0014136E" w:rsidRPr="001241E6">
        <w:rPr>
          <w:rFonts w:ascii="Candara" w:hAnsi="Candara"/>
        </w:rPr>
        <w:t xml:space="preserve"> </w:t>
      </w:r>
      <w:r w:rsidR="009C6D91" w:rsidRPr="001241E6">
        <w:rPr>
          <w:rFonts w:ascii="Candara" w:hAnsi="Candara"/>
        </w:rPr>
        <w:t>afspreken;</w:t>
      </w:r>
      <w:r w:rsidR="00E45780" w:rsidRPr="001241E6">
        <w:rPr>
          <w:rFonts w:ascii="Candara" w:hAnsi="Candara"/>
        </w:rPr>
        <w:t xml:space="preserve"> </w:t>
      </w:r>
    </w:p>
    <w:p w14:paraId="616C69FB" w14:textId="77777777" w:rsidR="00E45780" w:rsidRPr="001241E6" w:rsidRDefault="0062447C" w:rsidP="00736CEA">
      <w:pPr>
        <w:pStyle w:val="Lijstalinea"/>
        <w:numPr>
          <w:ilvl w:val="0"/>
          <w:numId w:val="16"/>
        </w:numPr>
        <w:spacing w:after="0" w:line="240" w:lineRule="auto"/>
        <w:rPr>
          <w:rFonts w:ascii="Candara" w:hAnsi="Candara"/>
        </w:rPr>
      </w:pPr>
      <w:r w:rsidRPr="001241E6">
        <w:rPr>
          <w:rFonts w:ascii="Candara" w:hAnsi="Candara"/>
        </w:rPr>
        <w:lastRenderedPageBreak/>
        <w:t>H</w:t>
      </w:r>
      <w:r w:rsidR="00E45780" w:rsidRPr="001241E6">
        <w:rPr>
          <w:rFonts w:ascii="Candara" w:hAnsi="Candara"/>
        </w:rPr>
        <w:t>ouder en de oudercommissie k</w:t>
      </w:r>
      <w:r w:rsidRPr="001241E6">
        <w:rPr>
          <w:rFonts w:ascii="Candara" w:hAnsi="Candara"/>
        </w:rPr>
        <w:t>unnen</w:t>
      </w:r>
      <w:r w:rsidR="00E45780" w:rsidRPr="001241E6">
        <w:rPr>
          <w:rFonts w:ascii="Candara" w:hAnsi="Candara"/>
        </w:rPr>
        <w:t xml:space="preserve"> voor bepaalde adviesaanvragen een langere adviestermijn</w:t>
      </w:r>
      <w:r w:rsidR="00317AF4" w:rsidRPr="001241E6">
        <w:rPr>
          <w:rFonts w:ascii="Candara" w:hAnsi="Candara"/>
        </w:rPr>
        <w:t xml:space="preserve"> schriftelijk </w:t>
      </w:r>
      <w:r w:rsidRPr="001241E6">
        <w:rPr>
          <w:rFonts w:ascii="Candara" w:hAnsi="Candara"/>
        </w:rPr>
        <w:t>afspreken</w:t>
      </w:r>
      <w:r w:rsidR="00E45780" w:rsidRPr="001241E6">
        <w:rPr>
          <w:rStyle w:val="Voetnootmarkering"/>
          <w:rFonts w:ascii="Candara" w:hAnsi="Candara" w:cs="Calibri"/>
        </w:rPr>
        <w:footnoteReference w:id="8"/>
      </w:r>
      <w:r w:rsidR="00E45780" w:rsidRPr="001241E6">
        <w:rPr>
          <w:rFonts w:ascii="Candara" w:hAnsi="Candara"/>
        </w:rPr>
        <w:t>;</w:t>
      </w:r>
    </w:p>
    <w:p w14:paraId="172AA70A" w14:textId="77777777" w:rsidR="00E45780" w:rsidRPr="001241E6" w:rsidRDefault="00E45780" w:rsidP="00736CEA">
      <w:pPr>
        <w:pStyle w:val="Lijstalinea"/>
        <w:numPr>
          <w:ilvl w:val="0"/>
          <w:numId w:val="16"/>
        </w:numPr>
        <w:spacing w:after="0" w:line="240" w:lineRule="auto"/>
        <w:rPr>
          <w:rFonts w:ascii="Candara" w:hAnsi="Candara"/>
        </w:rPr>
      </w:pPr>
      <w:r w:rsidRPr="001241E6">
        <w:rPr>
          <w:rFonts w:ascii="Candara" w:hAnsi="Candara"/>
        </w:rPr>
        <w:t xml:space="preserve">Tenminste één maal per jaar krijgt de oudercommissie schriftelijk de algemene gegevens over het beleid dat op het kindercentrum het afgelopen jaar gevoerd is en in het komende jaar gevoerd zal worden, inzake de in de </w:t>
      </w:r>
      <w:r w:rsidR="001865E5" w:rsidRPr="001241E6">
        <w:rPr>
          <w:rFonts w:ascii="Candara" w:hAnsi="Candara"/>
        </w:rPr>
        <w:t>Wko</w:t>
      </w:r>
      <w:r w:rsidRPr="001241E6">
        <w:rPr>
          <w:rFonts w:ascii="Candara" w:hAnsi="Candara"/>
        </w:rPr>
        <w:t xml:space="preserve"> genoemde adviesrechten, met uitzondering van de onderwerpen waarvan het adviesrecht is gemachtigd aan de centrale oudercommissie;</w:t>
      </w:r>
    </w:p>
    <w:p w14:paraId="5A56F0D7" w14:textId="77777777" w:rsidR="00E45780" w:rsidRPr="001241E6" w:rsidRDefault="00E45780" w:rsidP="00736CEA">
      <w:pPr>
        <w:pStyle w:val="Lijstalinea"/>
        <w:numPr>
          <w:ilvl w:val="0"/>
          <w:numId w:val="16"/>
        </w:numPr>
        <w:spacing w:after="0" w:line="240" w:lineRule="auto"/>
        <w:rPr>
          <w:rFonts w:ascii="Candara" w:hAnsi="Candara"/>
        </w:rPr>
      </w:pPr>
      <w:r w:rsidRPr="001241E6">
        <w:rPr>
          <w:rFonts w:ascii="Candara" w:hAnsi="Candara"/>
        </w:rPr>
        <w:t>De houder mag alleen afwijken van een advies van de oudercommissie indien hij schriftelijk en gemotiveerd kan aangeven dat het belang van de kinderopvang zich tegen het advies van de oudercommissie verzet (</w:t>
      </w:r>
      <w:r w:rsidR="001865E5" w:rsidRPr="001241E6">
        <w:rPr>
          <w:rFonts w:ascii="Candara" w:hAnsi="Candara"/>
        </w:rPr>
        <w:t>Wko</w:t>
      </w:r>
      <w:r w:rsidRPr="001241E6">
        <w:rPr>
          <w:rFonts w:ascii="Candara" w:hAnsi="Candara"/>
        </w:rPr>
        <w:t xml:space="preserve"> art 1.60 lid 2); </w:t>
      </w:r>
    </w:p>
    <w:p w14:paraId="54624983" w14:textId="77777777" w:rsidR="00E45780" w:rsidRPr="001241E6" w:rsidRDefault="00E45780" w:rsidP="00736CEA">
      <w:pPr>
        <w:pStyle w:val="Lijstalinea"/>
        <w:numPr>
          <w:ilvl w:val="0"/>
          <w:numId w:val="16"/>
        </w:numPr>
        <w:spacing w:after="0" w:line="240" w:lineRule="auto"/>
        <w:rPr>
          <w:rFonts w:ascii="Candara" w:hAnsi="Candara"/>
        </w:rPr>
      </w:pPr>
      <w:r w:rsidRPr="001241E6">
        <w:rPr>
          <w:rFonts w:ascii="Candara" w:hAnsi="Candara"/>
        </w:rPr>
        <w:t>De houder geeft maximaal …</w:t>
      </w:r>
      <w:r w:rsidRPr="001241E6">
        <w:rPr>
          <w:rStyle w:val="Voetnootmarkering"/>
          <w:rFonts w:ascii="Candara" w:hAnsi="Candara" w:cs="Calibri"/>
        </w:rPr>
        <w:footnoteReference w:id="9"/>
      </w:r>
      <w:r w:rsidRPr="001241E6">
        <w:rPr>
          <w:rFonts w:ascii="Candara" w:hAnsi="Candara"/>
        </w:rPr>
        <w:t xml:space="preserve"> weken na het verkrijgen van het advies van de oudercommissie schriftelijk aan of het advies van de oudercommissie al dan niet gevolgd wordt; </w:t>
      </w:r>
    </w:p>
    <w:p w14:paraId="59AB0586" w14:textId="77777777" w:rsidR="00E45780" w:rsidRPr="001241E6" w:rsidRDefault="00E45780" w:rsidP="00736CEA">
      <w:pPr>
        <w:pStyle w:val="Lijstalinea"/>
        <w:numPr>
          <w:ilvl w:val="0"/>
          <w:numId w:val="16"/>
        </w:numPr>
        <w:spacing w:after="0" w:line="240" w:lineRule="auto"/>
        <w:rPr>
          <w:rFonts w:ascii="Candara" w:hAnsi="Candara"/>
        </w:rPr>
      </w:pPr>
      <w:r w:rsidRPr="001241E6">
        <w:rPr>
          <w:rFonts w:ascii="Candara" w:hAnsi="Candara"/>
        </w:rPr>
        <w:t>Indien binnen de adviestermijn geen advies aan de houder wordt gegeven en de houder heeft wel aan al zijn verplichtingen voldaan, wordt de oudercommissie verondersteld positief te adviseren;</w:t>
      </w:r>
    </w:p>
    <w:p w14:paraId="10FFC4D8" w14:textId="77777777" w:rsidR="00E45780" w:rsidRPr="001241E6" w:rsidRDefault="00E45780" w:rsidP="00736CEA">
      <w:pPr>
        <w:pStyle w:val="Lijstalinea"/>
        <w:numPr>
          <w:ilvl w:val="0"/>
          <w:numId w:val="16"/>
        </w:numPr>
        <w:spacing w:after="0" w:line="240" w:lineRule="auto"/>
        <w:rPr>
          <w:rFonts w:ascii="Candara" w:hAnsi="Candara"/>
        </w:rPr>
      </w:pPr>
      <w:r w:rsidRPr="001241E6">
        <w:rPr>
          <w:rFonts w:ascii="Candara" w:hAnsi="Candara"/>
        </w:rPr>
        <w:t>De oudercommissie informeert de ouders over de uitkomst van het adviestraject.</w:t>
      </w:r>
    </w:p>
    <w:p w14:paraId="3F2F39CE" w14:textId="77777777" w:rsidR="00E45780" w:rsidRPr="001241E6" w:rsidRDefault="00E45780" w:rsidP="00E45780">
      <w:pPr>
        <w:pStyle w:val="Lijstalinea"/>
        <w:spacing w:after="0" w:line="240" w:lineRule="auto"/>
        <w:ind w:left="360"/>
        <w:rPr>
          <w:rFonts w:ascii="Candara" w:hAnsi="Candara"/>
        </w:rPr>
      </w:pPr>
    </w:p>
    <w:p w14:paraId="11C97B8A" w14:textId="77777777" w:rsidR="00E45780" w:rsidRPr="001241E6" w:rsidRDefault="005A7364" w:rsidP="00E45780">
      <w:pPr>
        <w:pStyle w:val="Kop2"/>
        <w:spacing w:before="0" w:line="240" w:lineRule="auto"/>
        <w:rPr>
          <w:rFonts w:ascii="Candara" w:hAnsi="Candara" w:cs="Calibri"/>
          <w:i w:val="0"/>
          <w:sz w:val="22"/>
          <w:szCs w:val="22"/>
        </w:rPr>
      </w:pPr>
      <w:r w:rsidRPr="001241E6">
        <w:rPr>
          <w:rFonts w:ascii="Candara" w:hAnsi="Candara" w:cs="Calibri"/>
          <w:i w:val="0"/>
          <w:sz w:val="22"/>
          <w:szCs w:val="22"/>
        </w:rPr>
        <w:t>4</w:t>
      </w:r>
      <w:r w:rsidR="00E45780" w:rsidRPr="001241E6">
        <w:rPr>
          <w:rFonts w:ascii="Candara" w:hAnsi="Candara" w:cs="Calibri"/>
          <w:i w:val="0"/>
          <w:sz w:val="22"/>
          <w:szCs w:val="22"/>
        </w:rPr>
        <w:t xml:space="preserve">. Facilitering oudercommissie </w:t>
      </w:r>
    </w:p>
    <w:p w14:paraId="79951F97" w14:textId="77777777" w:rsidR="00E45780" w:rsidRPr="001241E6" w:rsidRDefault="00E45780" w:rsidP="00736CEA">
      <w:pPr>
        <w:numPr>
          <w:ilvl w:val="0"/>
          <w:numId w:val="17"/>
        </w:numPr>
        <w:spacing w:after="0" w:line="240" w:lineRule="auto"/>
        <w:rPr>
          <w:rFonts w:ascii="Candara" w:hAnsi="Candara"/>
        </w:rPr>
      </w:pPr>
      <w:r w:rsidRPr="001241E6">
        <w:rPr>
          <w:rFonts w:ascii="Candara" w:hAnsi="Candara"/>
        </w:rPr>
        <w:t xml:space="preserve">De houder faciliteert de oudercommissie via: </w:t>
      </w:r>
    </w:p>
    <w:p w14:paraId="68E9E87A" w14:textId="77777777" w:rsidR="00E45780" w:rsidRPr="001241E6" w:rsidRDefault="00E45780" w:rsidP="00736CEA">
      <w:pPr>
        <w:numPr>
          <w:ilvl w:val="0"/>
          <w:numId w:val="5"/>
        </w:numPr>
        <w:spacing w:after="0" w:line="240" w:lineRule="auto"/>
        <w:rPr>
          <w:rFonts w:ascii="Candara" w:hAnsi="Candara"/>
        </w:rPr>
      </w:pPr>
      <w:r w:rsidRPr="001241E6">
        <w:rPr>
          <w:rFonts w:ascii="Candara" w:hAnsi="Candara"/>
        </w:rPr>
        <w:t xml:space="preserve">het op de hoogte stellen van alle ouders van het bestaan </w:t>
      </w:r>
      <w:r w:rsidR="009216BF" w:rsidRPr="001241E6">
        <w:rPr>
          <w:rFonts w:ascii="Candara" w:hAnsi="Candara"/>
        </w:rPr>
        <w:t xml:space="preserve">en de functie </w:t>
      </w:r>
      <w:r w:rsidRPr="001241E6">
        <w:rPr>
          <w:rFonts w:ascii="Candara" w:hAnsi="Candara"/>
        </w:rPr>
        <w:t xml:space="preserve">van de oudercommissie; </w:t>
      </w:r>
    </w:p>
    <w:p w14:paraId="70887DA3" w14:textId="77777777" w:rsidR="00E45780" w:rsidRPr="001241E6" w:rsidRDefault="00E45780" w:rsidP="00736CEA">
      <w:pPr>
        <w:numPr>
          <w:ilvl w:val="0"/>
          <w:numId w:val="5"/>
        </w:numPr>
        <w:spacing w:after="0" w:line="240" w:lineRule="auto"/>
        <w:rPr>
          <w:rFonts w:ascii="Candara" w:hAnsi="Candara"/>
        </w:rPr>
      </w:pPr>
      <w:r w:rsidRPr="001241E6">
        <w:rPr>
          <w:rFonts w:ascii="Candara" w:hAnsi="Candara"/>
        </w:rPr>
        <w:t>het lidmaatschap van een belangenvereniging;</w:t>
      </w:r>
    </w:p>
    <w:p w14:paraId="3F48D6F1" w14:textId="77777777" w:rsidR="00E45780" w:rsidRPr="001241E6" w:rsidRDefault="00E45780" w:rsidP="00736CEA">
      <w:pPr>
        <w:numPr>
          <w:ilvl w:val="0"/>
          <w:numId w:val="5"/>
        </w:numPr>
        <w:spacing w:after="0" w:line="240" w:lineRule="auto"/>
        <w:rPr>
          <w:rFonts w:ascii="Candara" w:hAnsi="Candara"/>
        </w:rPr>
      </w:pPr>
      <w:r w:rsidRPr="001241E6">
        <w:rPr>
          <w:rFonts w:ascii="Candara" w:hAnsi="Candara"/>
        </w:rPr>
        <w:t>het beschikbaar stellen van vergaderruimte;</w:t>
      </w:r>
    </w:p>
    <w:p w14:paraId="686AB7C9" w14:textId="77777777" w:rsidR="00E45780" w:rsidRPr="001241E6" w:rsidRDefault="00E45780" w:rsidP="00736CEA">
      <w:pPr>
        <w:numPr>
          <w:ilvl w:val="0"/>
          <w:numId w:val="5"/>
        </w:numPr>
        <w:spacing w:after="0" w:line="240" w:lineRule="auto"/>
        <w:rPr>
          <w:rFonts w:ascii="Candara" w:hAnsi="Candara"/>
        </w:rPr>
      </w:pPr>
      <w:r w:rsidRPr="001241E6">
        <w:rPr>
          <w:rFonts w:ascii="Candara" w:hAnsi="Candara"/>
        </w:rPr>
        <w:t>het beschikbaar stellen van kantoorartikelen en kopieerfaciliteiten en de mogelijkheid om informatie te verzenden en ontvangen voor de oudercommissie;</w:t>
      </w:r>
    </w:p>
    <w:p w14:paraId="61198ADC" w14:textId="77777777" w:rsidR="00E45780" w:rsidRPr="001241E6" w:rsidRDefault="00E45780" w:rsidP="00736CEA">
      <w:pPr>
        <w:numPr>
          <w:ilvl w:val="0"/>
          <w:numId w:val="5"/>
        </w:numPr>
        <w:spacing w:after="0" w:line="240" w:lineRule="auto"/>
        <w:rPr>
          <w:rFonts w:ascii="Candara" w:hAnsi="Candara"/>
        </w:rPr>
      </w:pPr>
      <w:r w:rsidRPr="001241E6">
        <w:rPr>
          <w:rFonts w:ascii="Candara" w:hAnsi="Candara"/>
        </w:rPr>
        <w:t>de mogelijkheid om (na akkoord van ouders) te communiceren met de individuele ouders van het kindercentrum;</w:t>
      </w:r>
    </w:p>
    <w:p w14:paraId="2BF108E4" w14:textId="77777777" w:rsidR="00E45780" w:rsidRPr="001241E6" w:rsidRDefault="00E45780" w:rsidP="00736CEA">
      <w:pPr>
        <w:numPr>
          <w:ilvl w:val="0"/>
          <w:numId w:val="5"/>
        </w:numPr>
        <w:spacing w:after="0" w:line="240" w:lineRule="auto"/>
        <w:rPr>
          <w:rFonts w:ascii="Candara" w:hAnsi="Candara"/>
        </w:rPr>
      </w:pPr>
      <w:r w:rsidRPr="001241E6">
        <w:rPr>
          <w:rFonts w:ascii="Candara" w:hAnsi="Candara"/>
        </w:rPr>
        <w:t>…</w:t>
      </w:r>
    </w:p>
    <w:p w14:paraId="58EEED0A" w14:textId="77777777" w:rsidR="00E45780" w:rsidRPr="001241E6" w:rsidRDefault="00E45780" w:rsidP="00736CEA">
      <w:pPr>
        <w:numPr>
          <w:ilvl w:val="0"/>
          <w:numId w:val="17"/>
        </w:numPr>
        <w:spacing w:after="0" w:line="240" w:lineRule="auto"/>
        <w:rPr>
          <w:rFonts w:ascii="Candara" w:hAnsi="Candara"/>
        </w:rPr>
      </w:pPr>
      <w:r w:rsidRPr="001241E6">
        <w:rPr>
          <w:rFonts w:ascii="Candara" w:hAnsi="Candara"/>
        </w:rPr>
        <w:t>Op verzoek van de oudercommissie kan de houder (financiële) middelen beschikbaar stellen voor:</w:t>
      </w:r>
    </w:p>
    <w:p w14:paraId="61088D25" w14:textId="77777777" w:rsidR="00E45780" w:rsidRPr="001241E6" w:rsidRDefault="00E45780" w:rsidP="00736CEA">
      <w:pPr>
        <w:numPr>
          <w:ilvl w:val="0"/>
          <w:numId w:val="5"/>
        </w:numPr>
        <w:spacing w:after="0" w:line="240" w:lineRule="auto"/>
        <w:rPr>
          <w:rFonts w:ascii="Candara" w:hAnsi="Candara"/>
        </w:rPr>
      </w:pPr>
      <w:r w:rsidRPr="001241E6">
        <w:rPr>
          <w:rFonts w:ascii="Candara" w:hAnsi="Candara"/>
        </w:rPr>
        <w:t>het (mede) organiseren van één ouderavond per jaar</w:t>
      </w:r>
      <w:r w:rsidR="009C6D91" w:rsidRPr="001241E6">
        <w:rPr>
          <w:rFonts w:ascii="Candara" w:hAnsi="Candara"/>
        </w:rPr>
        <w:t>;</w:t>
      </w:r>
    </w:p>
    <w:p w14:paraId="201BAF97" w14:textId="77777777" w:rsidR="00E45780" w:rsidRPr="001241E6" w:rsidRDefault="00E45780" w:rsidP="00736CEA">
      <w:pPr>
        <w:numPr>
          <w:ilvl w:val="0"/>
          <w:numId w:val="5"/>
        </w:numPr>
        <w:spacing w:after="0" w:line="240" w:lineRule="auto"/>
        <w:rPr>
          <w:rFonts w:ascii="Candara" w:hAnsi="Candara"/>
        </w:rPr>
      </w:pPr>
      <w:r w:rsidRPr="001241E6">
        <w:rPr>
          <w:rFonts w:ascii="Candara" w:hAnsi="Candara"/>
        </w:rPr>
        <w:t>het bijwonen van een congres;</w:t>
      </w:r>
    </w:p>
    <w:p w14:paraId="612C03F4" w14:textId="77777777" w:rsidR="00E45780" w:rsidRPr="001241E6" w:rsidRDefault="00E45780" w:rsidP="00736CEA">
      <w:pPr>
        <w:numPr>
          <w:ilvl w:val="0"/>
          <w:numId w:val="5"/>
        </w:numPr>
        <w:spacing w:after="0" w:line="240" w:lineRule="auto"/>
        <w:rPr>
          <w:rFonts w:ascii="Candara" w:hAnsi="Candara"/>
        </w:rPr>
      </w:pPr>
      <w:r w:rsidRPr="001241E6">
        <w:rPr>
          <w:rFonts w:ascii="Candara" w:hAnsi="Candara"/>
        </w:rPr>
        <w:t>het kunnen deelnemen aan een s</w:t>
      </w:r>
      <w:r w:rsidR="001B3B8A" w:rsidRPr="001241E6">
        <w:rPr>
          <w:rFonts w:ascii="Candara" w:hAnsi="Candara"/>
        </w:rPr>
        <w:t xml:space="preserve">pecifieke training voor de </w:t>
      </w:r>
      <w:r w:rsidRPr="001241E6">
        <w:rPr>
          <w:rFonts w:ascii="Candara" w:hAnsi="Candara"/>
        </w:rPr>
        <w:t>oudercommissie;</w:t>
      </w:r>
      <w:r w:rsidR="00CC3CE5" w:rsidRPr="001241E6">
        <w:rPr>
          <w:rFonts w:ascii="Candara" w:hAnsi="Candara"/>
        </w:rPr>
        <w:t xml:space="preserve"> deskundigheidsbevordering van de oudercommissie</w:t>
      </w:r>
    </w:p>
    <w:p w14:paraId="70A08825" w14:textId="77777777" w:rsidR="00E45780" w:rsidRPr="001241E6" w:rsidRDefault="00E45780" w:rsidP="00736CEA">
      <w:pPr>
        <w:numPr>
          <w:ilvl w:val="0"/>
          <w:numId w:val="5"/>
        </w:numPr>
        <w:spacing w:after="0" w:line="240" w:lineRule="auto"/>
        <w:rPr>
          <w:rFonts w:ascii="Candara" w:hAnsi="Candara"/>
        </w:rPr>
      </w:pPr>
      <w:r w:rsidRPr="001241E6">
        <w:rPr>
          <w:rFonts w:ascii="Candara" w:hAnsi="Candara"/>
        </w:rPr>
        <w:t>…</w:t>
      </w:r>
    </w:p>
    <w:p w14:paraId="5993F1D8" w14:textId="77777777" w:rsidR="00E45780" w:rsidRPr="001241E6" w:rsidRDefault="00E45780" w:rsidP="00E45780">
      <w:pPr>
        <w:spacing w:after="0" w:line="240" w:lineRule="auto"/>
        <w:rPr>
          <w:rFonts w:ascii="Candara" w:hAnsi="Candara"/>
        </w:rPr>
      </w:pPr>
    </w:p>
    <w:p w14:paraId="1BB1D5CB" w14:textId="77777777" w:rsidR="00E45780" w:rsidRPr="001241E6" w:rsidRDefault="005A7364" w:rsidP="00E45780">
      <w:pPr>
        <w:spacing w:after="0" w:line="240" w:lineRule="auto"/>
        <w:rPr>
          <w:rFonts w:ascii="Candara" w:hAnsi="Candara"/>
          <w:b/>
          <w:bCs/>
        </w:rPr>
      </w:pPr>
      <w:r w:rsidRPr="001241E6">
        <w:rPr>
          <w:rFonts w:ascii="Candara" w:hAnsi="Candara"/>
          <w:b/>
          <w:bCs/>
        </w:rPr>
        <w:t>5</w:t>
      </w:r>
      <w:r w:rsidR="00E45780" w:rsidRPr="001241E6">
        <w:rPr>
          <w:rFonts w:ascii="Candara" w:hAnsi="Candara"/>
          <w:b/>
          <w:bCs/>
        </w:rPr>
        <w:t>. Geheimhouding</w:t>
      </w:r>
    </w:p>
    <w:p w14:paraId="10639CEC" w14:textId="77777777" w:rsidR="00E45780" w:rsidRPr="001241E6" w:rsidRDefault="00E45780" w:rsidP="00736CEA">
      <w:pPr>
        <w:numPr>
          <w:ilvl w:val="0"/>
          <w:numId w:val="18"/>
        </w:numPr>
        <w:spacing w:after="0" w:line="240" w:lineRule="auto"/>
        <w:rPr>
          <w:rFonts w:ascii="Candara" w:hAnsi="Candara"/>
        </w:rPr>
      </w:pPr>
      <w:r w:rsidRPr="001241E6">
        <w:rPr>
          <w:rFonts w:ascii="Candara" w:hAnsi="Candara"/>
        </w:rPr>
        <w:t xml:space="preserve">Op de leden van de oudercommissie rust, inzake van hetgeen hen uit hoofde van hun lidmaatschap ter kennis is gekomen, in beginsel geen geheimhoudingsplicht; </w:t>
      </w:r>
    </w:p>
    <w:p w14:paraId="5887CAD9" w14:textId="77777777" w:rsidR="00E45780" w:rsidRPr="001241E6" w:rsidRDefault="00E45780" w:rsidP="00736CEA">
      <w:pPr>
        <w:numPr>
          <w:ilvl w:val="0"/>
          <w:numId w:val="18"/>
        </w:numPr>
        <w:spacing w:after="0" w:line="240" w:lineRule="auto"/>
        <w:rPr>
          <w:rFonts w:ascii="Candara" w:hAnsi="Candara"/>
        </w:rPr>
      </w:pPr>
      <w:r w:rsidRPr="001241E6">
        <w:rPr>
          <w:rFonts w:ascii="Candara" w:hAnsi="Candara"/>
        </w:rPr>
        <w:t>Een geheimhoudingsplicht bestaat wel in de hieronder beschreven situaties:</w:t>
      </w:r>
    </w:p>
    <w:p w14:paraId="6C7DBAC0" w14:textId="77777777" w:rsidR="00E45780" w:rsidRPr="001241E6" w:rsidRDefault="00E45780" w:rsidP="00736CEA">
      <w:pPr>
        <w:numPr>
          <w:ilvl w:val="1"/>
          <w:numId w:val="8"/>
        </w:numPr>
        <w:tabs>
          <w:tab w:val="clear" w:pos="1440"/>
          <w:tab w:val="num" w:pos="540"/>
        </w:tabs>
        <w:spacing w:after="0" w:line="240" w:lineRule="auto"/>
        <w:ind w:left="720" w:hanging="180"/>
        <w:rPr>
          <w:rFonts w:ascii="Candara" w:hAnsi="Candara"/>
        </w:rPr>
      </w:pPr>
      <w:r w:rsidRPr="001241E6">
        <w:rPr>
          <w:rFonts w:ascii="Candara" w:hAnsi="Candara"/>
        </w:rPr>
        <w:t xml:space="preserve">Informatie en stukken kunnen alleen aangeduid worden als vertrouwelijk, wanneer het gegevens van </w:t>
      </w:r>
      <w:r w:rsidR="0032765C" w:rsidRPr="001241E6">
        <w:rPr>
          <w:rFonts w:ascii="Candara" w:hAnsi="Candara"/>
        </w:rPr>
        <w:t>privépersonen</w:t>
      </w:r>
      <w:r w:rsidRPr="001241E6">
        <w:rPr>
          <w:rFonts w:ascii="Candara" w:hAnsi="Candara"/>
        </w:rPr>
        <w:t xml:space="preserve"> betreft (</w:t>
      </w:r>
      <w:r w:rsidR="00615C56" w:rsidRPr="001241E6">
        <w:rPr>
          <w:rFonts w:ascii="Candara" w:hAnsi="Candara"/>
        </w:rPr>
        <w:t>Algemene verordening gegevensbescherming</w:t>
      </w:r>
      <w:r w:rsidRPr="001241E6">
        <w:rPr>
          <w:rFonts w:ascii="Candara" w:hAnsi="Candara"/>
        </w:rPr>
        <w:t>) of wanneer het gegevens betreft die het economisch belang van de kinderopvangorganisatie kunnen schaden</w:t>
      </w:r>
      <w:r w:rsidR="00CE5C48" w:rsidRPr="001241E6">
        <w:rPr>
          <w:rStyle w:val="Voetnootmarkering"/>
          <w:rFonts w:ascii="Candara" w:hAnsi="Candara"/>
        </w:rPr>
        <w:footnoteReference w:id="10"/>
      </w:r>
      <w:r w:rsidRPr="001241E6">
        <w:rPr>
          <w:rFonts w:ascii="Candara" w:hAnsi="Candara"/>
        </w:rPr>
        <w:t>;</w:t>
      </w:r>
      <w:r w:rsidR="00CD401A" w:rsidRPr="001241E6">
        <w:rPr>
          <w:rFonts w:ascii="Candara" w:hAnsi="Candara"/>
        </w:rPr>
        <w:t xml:space="preserve"> </w:t>
      </w:r>
    </w:p>
    <w:p w14:paraId="2E724260" w14:textId="77777777" w:rsidR="00E45780" w:rsidRPr="001241E6" w:rsidRDefault="00E45780" w:rsidP="00736CEA">
      <w:pPr>
        <w:numPr>
          <w:ilvl w:val="1"/>
          <w:numId w:val="9"/>
        </w:numPr>
        <w:tabs>
          <w:tab w:val="clear" w:pos="1440"/>
          <w:tab w:val="num" w:pos="540"/>
        </w:tabs>
        <w:spacing w:after="0" w:line="240" w:lineRule="auto"/>
        <w:ind w:left="720" w:hanging="180"/>
        <w:rPr>
          <w:rFonts w:ascii="Candara" w:hAnsi="Candara"/>
        </w:rPr>
      </w:pPr>
      <w:r w:rsidRPr="001241E6">
        <w:rPr>
          <w:rFonts w:ascii="Candara" w:hAnsi="Candara"/>
        </w:rPr>
        <w:t>Ook de oudercommissie kan verzoeken om geheimhouding van informatie of inlichtingen die schriftelijk of anderszins ter kennis van de houder worden gebracht;</w:t>
      </w:r>
    </w:p>
    <w:p w14:paraId="706922A1" w14:textId="77777777" w:rsidR="00E45780" w:rsidRPr="001241E6" w:rsidRDefault="00E45780" w:rsidP="00736CEA">
      <w:pPr>
        <w:numPr>
          <w:ilvl w:val="0"/>
          <w:numId w:val="18"/>
        </w:numPr>
        <w:spacing w:after="0" w:line="240" w:lineRule="auto"/>
        <w:rPr>
          <w:rFonts w:ascii="Candara" w:hAnsi="Candara"/>
        </w:rPr>
      </w:pPr>
      <w:r w:rsidRPr="001241E6">
        <w:rPr>
          <w:rFonts w:ascii="Candara" w:hAnsi="Candara"/>
        </w:rPr>
        <w:lastRenderedPageBreak/>
        <w:t xml:space="preserve">Verzoeken tot geheimhouding dienen te worden gemotiveerd; </w:t>
      </w:r>
    </w:p>
    <w:p w14:paraId="0C627ED1" w14:textId="77777777" w:rsidR="00E45780" w:rsidRPr="001241E6" w:rsidRDefault="00E45780" w:rsidP="00736CEA">
      <w:pPr>
        <w:numPr>
          <w:ilvl w:val="0"/>
          <w:numId w:val="18"/>
        </w:numPr>
        <w:spacing w:after="0" w:line="240" w:lineRule="auto"/>
        <w:rPr>
          <w:rFonts w:ascii="Candara" w:hAnsi="Candara"/>
        </w:rPr>
      </w:pPr>
      <w:r w:rsidRPr="001241E6">
        <w:rPr>
          <w:rFonts w:ascii="Candara" w:hAnsi="Candara"/>
        </w:rPr>
        <w:t>Waar mogelijk geeft de houder of de oudercommissie aan welke tijdsduur aan de geheimhouding verbonden is.</w:t>
      </w:r>
    </w:p>
    <w:p w14:paraId="39A7C303" w14:textId="77777777" w:rsidR="00E45780" w:rsidRPr="001241E6" w:rsidRDefault="00E45780" w:rsidP="00E45780">
      <w:pPr>
        <w:spacing w:after="0" w:line="240" w:lineRule="auto"/>
        <w:ind w:left="708"/>
        <w:rPr>
          <w:rFonts w:ascii="Candara" w:hAnsi="Candara"/>
        </w:rPr>
      </w:pPr>
    </w:p>
    <w:p w14:paraId="73F10E92" w14:textId="77777777" w:rsidR="00E45780" w:rsidRPr="001241E6" w:rsidRDefault="00EE34D2" w:rsidP="00E45780">
      <w:pPr>
        <w:spacing w:after="0" w:line="240" w:lineRule="auto"/>
        <w:rPr>
          <w:rFonts w:ascii="Candara" w:hAnsi="Candara"/>
          <w:b/>
          <w:bCs/>
        </w:rPr>
      </w:pPr>
      <w:r w:rsidRPr="001241E6">
        <w:rPr>
          <w:rFonts w:ascii="Candara" w:hAnsi="Candara"/>
          <w:b/>
          <w:bCs/>
        </w:rPr>
        <w:br w:type="page"/>
      </w:r>
      <w:r w:rsidR="005A7364" w:rsidRPr="001241E6">
        <w:rPr>
          <w:rFonts w:ascii="Candara" w:hAnsi="Candara"/>
          <w:b/>
          <w:bCs/>
        </w:rPr>
        <w:lastRenderedPageBreak/>
        <w:t>6</w:t>
      </w:r>
      <w:r w:rsidR="00E45780" w:rsidRPr="001241E6">
        <w:rPr>
          <w:rFonts w:ascii="Candara" w:hAnsi="Candara"/>
          <w:b/>
          <w:bCs/>
        </w:rPr>
        <w:t>.</w:t>
      </w:r>
      <w:r w:rsidR="00CD401A" w:rsidRPr="001241E6">
        <w:rPr>
          <w:rFonts w:ascii="Candara" w:hAnsi="Candara"/>
          <w:b/>
          <w:bCs/>
        </w:rPr>
        <w:t xml:space="preserve"> </w:t>
      </w:r>
      <w:r w:rsidR="00E45780" w:rsidRPr="001241E6">
        <w:rPr>
          <w:rFonts w:ascii="Candara" w:hAnsi="Candara"/>
          <w:b/>
          <w:bCs/>
        </w:rPr>
        <w:t xml:space="preserve">Geschillen </w:t>
      </w:r>
    </w:p>
    <w:p w14:paraId="01C8F7FF" w14:textId="77777777" w:rsidR="0032765C" w:rsidRPr="001241E6" w:rsidRDefault="00182146" w:rsidP="00736CEA">
      <w:pPr>
        <w:pStyle w:val="Lijstalinea"/>
        <w:numPr>
          <w:ilvl w:val="0"/>
          <w:numId w:val="21"/>
        </w:numPr>
        <w:spacing w:after="0" w:line="240" w:lineRule="auto"/>
        <w:rPr>
          <w:rFonts w:ascii="Candara" w:hAnsi="Candara" w:cs="Arial"/>
        </w:rPr>
      </w:pPr>
      <w:r w:rsidRPr="001241E6">
        <w:rPr>
          <w:rFonts w:ascii="Candara" w:hAnsi="Candara" w:cs="Arial"/>
        </w:rPr>
        <w:t>De Geschillencommissie Kinderopvang</w:t>
      </w:r>
      <w:r w:rsidR="00A617EE" w:rsidRPr="001241E6">
        <w:rPr>
          <w:rStyle w:val="Voetnootmarkering"/>
          <w:rFonts w:ascii="Candara" w:hAnsi="Candara"/>
        </w:rPr>
        <w:footnoteReference w:id="11"/>
      </w:r>
      <w:r w:rsidRPr="001241E6">
        <w:rPr>
          <w:rFonts w:ascii="Candara" w:hAnsi="Candara" w:cs="Arial"/>
        </w:rPr>
        <w:t xml:space="preserve"> is aangewezen voor het behandelen van geschillen</w:t>
      </w:r>
      <w:r w:rsidR="00CB6343" w:rsidRPr="001241E6">
        <w:rPr>
          <w:rFonts w:ascii="Candara" w:hAnsi="Candara" w:cs="Arial"/>
        </w:rPr>
        <w:t xml:space="preserve"> t</w:t>
      </w:r>
      <w:r w:rsidRPr="001241E6">
        <w:rPr>
          <w:rFonts w:ascii="Candara" w:hAnsi="Candara" w:cs="Arial"/>
        </w:rPr>
        <w:t xml:space="preserve">ussen de houder van een </w:t>
      </w:r>
      <w:r w:rsidR="00CB6343" w:rsidRPr="001241E6">
        <w:rPr>
          <w:rFonts w:ascii="Candara" w:hAnsi="Candara" w:cs="Arial"/>
        </w:rPr>
        <w:t>kindercentrum</w:t>
      </w:r>
      <w:r w:rsidRPr="001241E6">
        <w:rPr>
          <w:rFonts w:ascii="Candara" w:hAnsi="Candara" w:cs="Arial"/>
        </w:rPr>
        <w:t xml:space="preserve"> en de oudercommissie over een door die houder voorgenomen of genomen besluit over een of meer onderwerpen van artikel 1.60</w:t>
      </w:r>
      <w:r w:rsidR="00E305B4" w:rsidRPr="001241E6">
        <w:rPr>
          <w:rFonts w:ascii="Candara" w:hAnsi="Candara" w:cs="Arial"/>
        </w:rPr>
        <w:t>;</w:t>
      </w:r>
    </w:p>
    <w:p w14:paraId="15DE95FB" w14:textId="77777777" w:rsidR="00E45780" w:rsidRPr="001241E6" w:rsidRDefault="00E45780" w:rsidP="00736CEA">
      <w:pPr>
        <w:pStyle w:val="Lijstalinea"/>
        <w:numPr>
          <w:ilvl w:val="0"/>
          <w:numId w:val="21"/>
        </w:numPr>
        <w:spacing w:after="0" w:line="240" w:lineRule="auto"/>
        <w:rPr>
          <w:rFonts w:ascii="Candara" w:hAnsi="Candara" w:cs="Arial"/>
        </w:rPr>
      </w:pPr>
      <w:r w:rsidRPr="001241E6">
        <w:rPr>
          <w:rFonts w:ascii="Candara" w:hAnsi="Candara"/>
        </w:rPr>
        <w:t>Geschillen tussen een oudercommissielid en de houder aangaande het uitvoeren van regulier oudercommissiewerk</w:t>
      </w:r>
      <w:r w:rsidRPr="001241E6">
        <w:rPr>
          <w:rStyle w:val="Voetnootmarkering"/>
          <w:rFonts w:ascii="Candara" w:hAnsi="Candara" w:cs="Calibri"/>
        </w:rPr>
        <w:footnoteReference w:id="12"/>
      </w:r>
      <w:r w:rsidRPr="001241E6">
        <w:rPr>
          <w:rFonts w:ascii="Candara" w:hAnsi="Candara"/>
        </w:rPr>
        <w:t xml:space="preserve"> kunnen in geen geval leiden tot het opzeggen van de kindplaats van die ouder door de houder;</w:t>
      </w:r>
    </w:p>
    <w:p w14:paraId="172C7556" w14:textId="77777777" w:rsidR="00E45780" w:rsidRPr="001241E6" w:rsidRDefault="00E45780" w:rsidP="00736CEA">
      <w:pPr>
        <w:pStyle w:val="Lijstalinea"/>
        <w:numPr>
          <w:ilvl w:val="0"/>
          <w:numId w:val="21"/>
        </w:numPr>
        <w:spacing w:after="0" w:line="240" w:lineRule="auto"/>
        <w:rPr>
          <w:rFonts w:ascii="Candara" w:hAnsi="Candara" w:cs="Arial"/>
        </w:rPr>
      </w:pPr>
      <w:r w:rsidRPr="001241E6">
        <w:rPr>
          <w:rFonts w:ascii="Candara" w:hAnsi="Candara" w:cs="Arial"/>
        </w:rPr>
        <w:t>De houder of de oudercommissie kan verzoeken om een lid van de oudercommissie voor een bepaalde termijn uit te sluiten van de werkzaamheden van de oudercommissie</w:t>
      </w:r>
      <w:r w:rsidR="00D34B8E" w:rsidRPr="001241E6">
        <w:rPr>
          <w:rStyle w:val="Voetnootmarkering"/>
          <w:rFonts w:ascii="Candara" w:hAnsi="Candara"/>
        </w:rPr>
        <w:footnoteReference w:id="13"/>
      </w:r>
      <w:r w:rsidRPr="001241E6">
        <w:rPr>
          <w:rFonts w:ascii="Candara" w:hAnsi="Candara" w:cs="Arial"/>
        </w:rPr>
        <w:t>. Een dergelijk verzoek kan alleen worden gedaan wanneer het betreffende lid het overleg met de houde</w:t>
      </w:r>
      <w:r w:rsidRPr="001241E6">
        <w:rPr>
          <w:rFonts w:ascii="Candara" w:hAnsi="Candara"/>
        </w:rPr>
        <w:t>r</w:t>
      </w:r>
      <w:r w:rsidRPr="001241E6">
        <w:rPr>
          <w:rStyle w:val="Voetnootmarkering"/>
          <w:rFonts w:ascii="Candara" w:hAnsi="Candara" w:cs="Calibri"/>
          <w:lang w:eastAsia="nl-NL"/>
        </w:rPr>
        <w:footnoteReference w:id="14"/>
      </w:r>
      <w:r w:rsidRPr="001241E6">
        <w:rPr>
          <w:rFonts w:ascii="Candara" w:hAnsi="Candara"/>
        </w:rPr>
        <w:t>, dan wel de werkzaamheden van de oudercommissie, ernstig belemmert</w:t>
      </w:r>
      <w:r w:rsidRPr="001241E6">
        <w:rPr>
          <w:rStyle w:val="Voetnootmarkering"/>
          <w:rFonts w:ascii="Candara" w:hAnsi="Candara" w:cs="Calibri"/>
          <w:lang w:eastAsia="nl-NL"/>
        </w:rPr>
        <w:footnoteReference w:id="15"/>
      </w:r>
      <w:r w:rsidRPr="001241E6">
        <w:rPr>
          <w:rFonts w:ascii="Candara" w:hAnsi="Candara"/>
        </w:rPr>
        <w:t xml:space="preserve">. </w:t>
      </w:r>
    </w:p>
    <w:p w14:paraId="1F9E22BC" w14:textId="77777777" w:rsidR="00F530ED" w:rsidRPr="001241E6" w:rsidRDefault="00F530ED" w:rsidP="0014136E">
      <w:pPr>
        <w:spacing w:after="0" w:line="240" w:lineRule="auto"/>
        <w:rPr>
          <w:rFonts w:ascii="Candara" w:hAnsi="Candara" w:cs="Arial"/>
        </w:rPr>
      </w:pPr>
    </w:p>
    <w:p w14:paraId="10A74C82" w14:textId="77777777" w:rsidR="00E45780" w:rsidRPr="001241E6" w:rsidRDefault="00E45780" w:rsidP="00E45780">
      <w:pPr>
        <w:spacing w:line="240" w:lineRule="auto"/>
        <w:rPr>
          <w:rFonts w:ascii="Candara" w:hAnsi="Candara"/>
        </w:rPr>
      </w:pPr>
    </w:p>
    <w:p w14:paraId="7D2ED244" w14:textId="77777777" w:rsidR="00E45780" w:rsidRPr="001241E6" w:rsidRDefault="00E45780" w:rsidP="00E45780">
      <w:pPr>
        <w:spacing w:line="240" w:lineRule="auto"/>
        <w:rPr>
          <w:rFonts w:ascii="Candara" w:hAnsi="Candara"/>
        </w:rPr>
      </w:pPr>
      <w:r w:rsidRPr="001241E6">
        <w:rPr>
          <w:rFonts w:ascii="Candara" w:hAnsi="Candara"/>
        </w:rPr>
        <w:t>Datum en plaats,</w:t>
      </w:r>
      <w:r w:rsidRPr="001241E6">
        <w:rPr>
          <w:rFonts w:ascii="Candara" w:hAnsi="Candara"/>
        </w:rPr>
        <w:tab/>
      </w:r>
      <w:r w:rsidRPr="001241E6">
        <w:rPr>
          <w:rFonts w:ascii="Candara" w:hAnsi="Candara"/>
        </w:rPr>
        <w:tab/>
      </w:r>
      <w:r w:rsidRPr="001241E6">
        <w:rPr>
          <w:rFonts w:ascii="Candara" w:hAnsi="Candara"/>
        </w:rPr>
        <w:tab/>
      </w:r>
      <w:r w:rsidRPr="001241E6">
        <w:rPr>
          <w:rFonts w:ascii="Candara" w:hAnsi="Candara"/>
        </w:rPr>
        <w:tab/>
      </w:r>
      <w:r w:rsidRPr="001241E6">
        <w:rPr>
          <w:rFonts w:ascii="Candara" w:hAnsi="Candara"/>
        </w:rPr>
        <w:tab/>
      </w:r>
      <w:r w:rsidRPr="001241E6">
        <w:rPr>
          <w:rFonts w:ascii="Candara" w:hAnsi="Candara"/>
        </w:rPr>
        <w:tab/>
        <w:t>Datum en plaats,</w:t>
      </w:r>
    </w:p>
    <w:p w14:paraId="08458001" w14:textId="77777777" w:rsidR="00E45780" w:rsidRPr="001241E6" w:rsidRDefault="00E45780" w:rsidP="00E45780">
      <w:pPr>
        <w:spacing w:line="240" w:lineRule="auto"/>
        <w:rPr>
          <w:rFonts w:ascii="Candara" w:hAnsi="Candara"/>
        </w:rPr>
      </w:pPr>
      <w:r w:rsidRPr="001241E6">
        <w:rPr>
          <w:rFonts w:ascii="Candara" w:hAnsi="Candara"/>
        </w:rPr>
        <w:t>Namens [naam organisatie/kindercentrum],</w:t>
      </w:r>
      <w:r w:rsidRPr="001241E6">
        <w:rPr>
          <w:rFonts w:ascii="Candara" w:hAnsi="Candara"/>
        </w:rPr>
        <w:tab/>
      </w:r>
      <w:r w:rsidRPr="001241E6">
        <w:rPr>
          <w:rFonts w:ascii="Candara" w:hAnsi="Candara"/>
        </w:rPr>
        <w:tab/>
        <w:t>namens de oudercommissie,</w:t>
      </w:r>
    </w:p>
    <w:p w14:paraId="6D4C5F3B" w14:textId="77777777" w:rsidR="00E45780" w:rsidRPr="001241E6" w:rsidRDefault="00E45780" w:rsidP="00E45780">
      <w:pPr>
        <w:spacing w:after="0" w:line="240" w:lineRule="auto"/>
        <w:rPr>
          <w:rFonts w:ascii="Candara" w:hAnsi="Candara"/>
        </w:rPr>
      </w:pPr>
    </w:p>
    <w:p w14:paraId="25EE5578" w14:textId="77777777" w:rsidR="0012578F" w:rsidRPr="001241E6" w:rsidRDefault="0012578F" w:rsidP="00596831">
      <w:pPr>
        <w:rPr>
          <w:rFonts w:ascii="Candara" w:hAnsi="Candara" w:cs="Times New Roman"/>
        </w:rPr>
      </w:pPr>
    </w:p>
    <w:sectPr w:rsidR="0012578F" w:rsidRPr="001241E6" w:rsidSect="00E93745">
      <w:headerReference w:type="default" r:id="rId8"/>
      <w:headerReference w:type="first" r:id="rId9"/>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1381B" w14:textId="77777777" w:rsidR="00A15825" w:rsidRDefault="00A15825" w:rsidP="00A1141D">
      <w:pPr>
        <w:spacing w:after="0" w:line="240" w:lineRule="auto"/>
      </w:pPr>
      <w:r>
        <w:separator/>
      </w:r>
    </w:p>
  </w:endnote>
  <w:endnote w:type="continuationSeparator" w:id="0">
    <w:p w14:paraId="2BE5CE65" w14:textId="77777777" w:rsidR="00A15825" w:rsidRDefault="00A15825" w:rsidP="00A11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larendon Condensed">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199F6" w14:textId="77777777" w:rsidR="00A15825" w:rsidRDefault="00A15825" w:rsidP="00A1141D">
      <w:pPr>
        <w:spacing w:after="0" w:line="240" w:lineRule="auto"/>
      </w:pPr>
      <w:r>
        <w:separator/>
      </w:r>
    </w:p>
  </w:footnote>
  <w:footnote w:type="continuationSeparator" w:id="0">
    <w:p w14:paraId="1BF88E94" w14:textId="77777777" w:rsidR="00A15825" w:rsidRDefault="00A15825" w:rsidP="00A1141D">
      <w:pPr>
        <w:spacing w:after="0" w:line="240" w:lineRule="auto"/>
      </w:pPr>
      <w:r>
        <w:continuationSeparator/>
      </w:r>
    </w:p>
  </w:footnote>
  <w:footnote w:id="1">
    <w:p w14:paraId="6A6D482A" w14:textId="77777777" w:rsidR="007B5A88" w:rsidRPr="006C5450" w:rsidRDefault="007B5A88" w:rsidP="005A7364">
      <w:pPr>
        <w:pStyle w:val="Voetnoottekst"/>
        <w:spacing w:before="0" w:beforeAutospacing="0" w:after="0" w:afterAutospacing="0"/>
        <w:rPr>
          <w:sz w:val="16"/>
          <w:szCs w:val="16"/>
        </w:rPr>
      </w:pPr>
      <w:r w:rsidRPr="006C5450">
        <w:rPr>
          <w:rStyle w:val="Voetnootmarkering"/>
          <w:rFonts w:ascii="Calibri" w:hAnsi="Calibri" w:cs="Calibri"/>
          <w:sz w:val="16"/>
          <w:szCs w:val="16"/>
        </w:rPr>
        <w:footnoteRef/>
      </w:r>
      <w:r w:rsidRPr="006C5450">
        <w:rPr>
          <w:sz w:val="16"/>
          <w:szCs w:val="16"/>
        </w:rPr>
        <w:t xml:space="preserve"> Zie ook voetnoot 3 van het “reglement oudercommissie” op pagina 6.</w:t>
      </w:r>
    </w:p>
  </w:footnote>
  <w:footnote w:id="2">
    <w:p w14:paraId="7D765D6E" w14:textId="77777777" w:rsidR="007B5A88" w:rsidRPr="006C5450" w:rsidRDefault="007B5A88" w:rsidP="00466EA6">
      <w:pPr>
        <w:pStyle w:val="Voetnoottekst"/>
        <w:spacing w:before="0" w:beforeAutospacing="0" w:after="0" w:afterAutospacing="0"/>
        <w:rPr>
          <w:sz w:val="16"/>
          <w:szCs w:val="16"/>
        </w:rPr>
      </w:pPr>
      <w:r w:rsidRPr="006C5450">
        <w:rPr>
          <w:rStyle w:val="Voetnootmarkering"/>
          <w:rFonts w:ascii="Calibri" w:hAnsi="Calibri" w:cs="Calibri"/>
          <w:sz w:val="16"/>
          <w:szCs w:val="16"/>
        </w:rPr>
        <w:footnoteRef/>
      </w:r>
      <w:r w:rsidRPr="006C5450">
        <w:rPr>
          <w:sz w:val="16"/>
          <w:szCs w:val="16"/>
        </w:rPr>
        <w:t xml:space="preserve"> In het adviescomité kunnen bijvoorbeeld gastouders zitting nemen of ouders met specifieke kennis op een bepaald gebied (zoals pedagogische kennis).</w:t>
      </w:r>
    </w:p>
  </w:footnote>
  <w:footnote w:id="3">
    <w:p w14:paraId="40EB3906" w14:textId="77777777" w:rsidR="007B5A88" w:rsidRPr="006C5450" w:rsidRDefault="007B5A88" w:rsidP="003A02DD">
      <w:pPr>
        <w:pStyle w:val="Voetnoottekst"/>
        <w:spacing w:before="0" w:beforeAutospacing="0" w:after="0" w:afterAutospacing="0"/>
        <w:rPr>
          <w:sz w:val="16"/>
          <w:szCs w:val="16"/>
        </w:rPr>
      </w:pPr>
      <w:r w:rsidRPr="006C5450">
        <w:rPr>
          <w:rStyle w:val="Voetnootmarkering"/>
          <w:rFonts w:ascii="Calibri" w:hAnsi="Calibri" w:cs="Calibri"/>
          <w:sz w:val="16"/>
          <w:szCs w:val="16"/>
        </w:rPr>
        <w:footnoteRef/>
      </w:r>
      <w:r w:rsidRPr="006C5450">
        <w:rPr>
          <w:sz w:val="16"/>
          <w:szCs w:val="16"/>
        </w:rPr>
        <w:t xml:space="preserve"> Zie ook ‘Communicatieplan (centrale) oudercommissie. Van opvang naar opvoeding; een eerste kwaliteitsslag naar partnerschap’.</w:t>
      </w:r>
    </w:p>
  </w:footnote>
  <w:footnote w:id="4">
    <w:p w14:paraId="1AF782F5" w14:textId="77777777" w:rsidR="007B5A88" w:rsidRPr="006C5450" w:rsidRDefault="007B5A88" w:rsidP="003A02DD">
      <w:pPr>
        <w:pStyle w:val="Voetnoottekst"/>
        <w:spacing w:before="0" w:beforeAutospacing="0" w:after="0" w:afterAutospacing="0"/>
      </w:pPr>
      <w:r w:rsidRPr="006C5450">
        <w:rPr>
          <w:rStyle w:val="Voetnootmarkering"/>
          <w:rFonts w:ascii="Calibri" w:hAnsi="Calibri" w:cs="Calibri"/>
          <w:sz w:val="16"/>
          <w:szCs w:val="16"/>
        </w:rPr>
        <w:footnoteRef/>
      </w:r>
      <w:r w:rsidRPr="006C5450">
        <w:rPr>
          <w:sz w:val="16"/>
          <w:szCs w:val="16"/>
        </w:rPr>
        <w:t xml:space="preserve"> Dit kan bijvoorbeeld een vestigingsmanager zijn.</w:t>
      </w:r>
    </w:p>
  </w:footnote>
  <w:footnote w:id="5">
    <w:p w14:paraId="2467BA70" w14:textId="77777777" w:rsidR="007B5A88" w:rsidRPr="006C5450" w:rsidRDefault="007B5A88" w:rsidP="003A02DD">
      <w:pPr>
        <w:pStyle w:val="Voetnoottekst"/>
        <w:spacing w:before="0" w:beforeAutospacing="0" w:after="0" w:afterAutospacing="0"/>
      </w:pPr>
      <w:r w:rsidRPr="006C5450">
        <w:rPr>
          <w:rStyle w:val="Voetnootmarkering"/>
          <w:rFonts w:ascii="Calibri" w:hAnsi="Calibri" w:cs="Calibri"/>
          <w:sz w:val="16"/>
          <w:szCs w:val="16"/>
        </w:rPr>
        <w:footnoteRef/>
      </w:r>
      <w:r w:rsidRPr="006C5450">
        <w:rPr>
          <w:sz w:val="16"/>
          <w:szCs w:val="16"/>
        </w:rPr>
        <w:t xml:space="preserve"> Dit kunnen bijvoorbeeld twee vergaderingen per jaar zijn. </w:t>
      </w:r>
    </w:p>
  </w:footnote>
  <w:footnote w:id="6">
    <w:p w14:paraId="3A680E77" w14:textId="77777777" w:rsidR="007B5A88" w:rsidRPr="006C5450" w:rsidRDefault="007B5A88" w:rsidP="003A02DD">
      <w:pPr>
        <w:pStyle w:val="Voetnoottekst"/>
        <w:spacing w:before="0" w:beforeAutospacing="0" w:after="0" w:afterAutospacing="0"/>
      </w:pPr>
      <w:r w:rsidRPr="006C5450">
        <w:rPr>
          <w:rStyle w:val="Voetnootmarkering"/>
          <w:rFonts w:ascii="Calibri" w:hAnsi="Calibri" w:cs="Calibri"/>
          <w:sz w:val="16"/>
          <w:szCs w:val="16"/>
        </w:rPr>
        <w:footnoteRef/>
      </w:r>
      <w:r w:rsidRPr="006C5450">
        <w:rPr>
          <w:sz w:val="16"/>
          <w:szCs w:val="16"/>
        </w:rPr>
        <w:t xml:space="preserve"> De houder en de oudercommissie bespreken zodra de houder een adviesaanvraag heeft gedaan welke informatie noodzakelijk is om tot een gedegen advies te kunnen komen. Hierna gaat de adviestermijn in. </w:t>
      </w:r>
    </w:p>
  </w:footnote>
  <w:footnote w:id="7">
    <w:p w14:paraId="44FFB26A" w14:textId="77777777" w:rsidR="007B5A88" w:rsidRPr="006C5450" w:rsidRDefault="007B5A88" w:rsidP="003A02DD">
      <w:pPr>
        <w:pStyle w:val="Voetnoottekst"/>
        <w:spacing w:before="0" w:beforeAutospacing="0" w:after="0" w:afterAutospacing="0"/>
      </w:pPr>
      <w:r w:rsidRPr="006C5450">
        <w:rPr>
          <w:rStyle w:val="Voetnootmarkering"/>
          <w:rFonts w:ascii="Calibri" w:hAnsi="Calibri" w:cs="Calibri"/>
          <w:sz w:val="16"/>
          <w:szCs w:val="16"/>
        </w:rPr>
        <w:footnoteRef/>
      </w:r>
      <w:r w:rsidRPr="006C5450">
        <w:rPr>
          <w:sz w:val="16"/>
          <w:szCs w:val="16"/>
        </w:rPr>
        <w:t xml:space="preserve"> Bijvoorbeeld 4 weken.</w:t>
      </w:r>
    </w:p>
  </w:footnote>
  <w:footnote w:id="8">
    <w:p w14:paraId="206C556A" w14:textId="77777777" w:rsidR="007B5A88" w:rsidRPr="001B3B8A" w:rsidRDefault="007B5A88" w:rsidP="003A02DD">
      <w:pPr>
        <w:pStyle w:val="Voetnoottekst"/>
        <w:spacing w:before="0" w:beforeAutospacing="0" w:after="0" w:afterAutospacing="0"/>
        <w:rPr>
          <w:rFonts w:ascii="Bookman Old Style" w:hAnsi="Bookman Old Style"/>
        </w:rPr>
      </w:pPr>
      <w:r w:rsidRPr="006C5450">
        <w:rPr>
          <w:rStyle w:val="Voetnootmarkering"/>
          <w:rFonts w:ascii="Calibri" w:hAnsi="Calibri" w:cs="Calibri"/>
          <w:sz w:val="16"/>
          <w:szCs w:val="16"/>
        </w:rPr>
        <w:footnoteRef/>
      </w:r>
      <w:r w:rsidRPr="006C5450">
        <w:rPr>
          <w:sz w:val="16"/>
          <w:szCs w:val="16"/>
        </w:rPr>
        <w:t xml:space="preserve"> Bijvoorbeeld in de zomerperiode.</w:t>
      </w:r>
    </w:p>
  </w:footnote>
  <w:footnote w:id="9">
    <w:p w14:paraId="7715933A" w14:textId="77777777" w:rsidR="007B5A88" w:rsidRPr="006C5450" w:rsidRDefault="007B5A88" w:rsidP="00CA0978">
      <w:pPr>
        <w:pStyle w:val="Voetnoottekst"/>
        <w:spacing w:before="0" w:beforeAutospacing="0" w:after="0" w:afterAutospacing="0"/>
      </w:pPr>
      <w:r w:rsidRPr="006C5450">
        <w:rPr>
          <w:rStyle w:val="Voetnootmarkering"/>
          <w:rFonts w:ascii="Calibri" w:hAnsi="Calibri" w:cs="Calibri"/>
          <w:sz w:val="16"/>
          <w:szCs w:val="16"/>
        </w:rPr>
        <w:footnoteRef/>
      </w:r>
      <w:r w:rsidRPr="006C5450">
        <w:rPr>
          <w:sz w:val="16"/>
          <w:szCs w:val="16"/>
        </w:rPr>
        <w:t xml:space="preserve"> Bijvoorbeeld 4 weken.</w:t>
      </w:r>
    </w:p>
  </w:footnote>
  <w:footnote w:id="10">
    <w:p w14:paraId="11BE2277" w14:textId="77777777" w:rsidR="007B5A88" w:rsidRPr="006C5450" w:rsidRDefault="007B5A88" w:rsidP="0032561B">
      <w:pPr>
        <w:pStyle w:val="Voetnoottekst"/>
        <w:spacing w:after="0" w:afterAutospacing="0"/>
        <w:contextualSpacing/>
        <w:rPr>
          <w:sz w:val="16"/>
          <w:szCs w:val="16"/>
        </w:rPr>
      </w:pPr>
      <w:r w:rsidRPr="006C5450">
        <w:rPr>
          <w:rStyle w:val="Voetnootmarkering"/>
          <w:rFonts w:ascii="Calibri" w:hAnsi="Calibri"/>
          <w:sz w:val="16"/>
          <w:szCs w:val="16"/>
        </w:rPr>
        <w:footnoteRef/>
      </w:r>
      <w:r w:rsidRPr="006C5450">
        <w:rPr>
          <w:sz w:val="16"/>
          <w:szCs w:val="16"/>
        </w:rPr>
        <w:t xml:space="preserve"> Zoals bijvoorbeeld in geval van een adviestraject rondom een prijswijziging. </w:t>
      </w:r>
    </w:p>
  </w:footnote>
  <w:footnote w:id="11">
    <w:p w14:paraId="463CF597" w14:textId="77777777" w:rsidR="007B5A88" w:rsidRPr="006C5450" w:rsidRDefault="007B5A88" w:rsidP="0032561B">
      <w:pPr>
        <w:pStyle w:val="Voetnoottekst"/>
        <w:spacing w:after="0" w:afterAutospacing="0"/>
        <w:contextualSpacing/>
        <w:rPr>
          <w:sz w:val="16"/>
          <w:szCs w:val="16"/>
        </w:rPr>
      </w:pPr>
      <w:r w:rsidRPr="006C5450">
        <w:rPr>
          <w:rStyle w:val="Voetnootmarkering"/>
          <w:rFonts w:ascii="Calibri" w:hAnsi="Calibri"/>
          <w:sz w:val="16"/>
          <w:szCs w:val="16"/>
        </w:rPr>
        <w:footnoteRef/>
      </w:r>
      <w:r w:rsidRPr="006C5450">
        <w:rPr>
          <w:sz w:val="16"/>
          <w:szCs w:val="16"/>
        </w:rPr>
        <w:t xml:space="preserve"> Nog toe te voegen contactgegevens van de Geschillencommissie Kinderopvang</w:t>
      </w:r>
      <w:r w:rsidR="00E305B4" w:rsidRPr="006C5450">
        <w:rPr>
          <w:sz w:val="16"/>
          <w:szCs w:val="16"/>
        </w:rPr>
        <w:t>.</w:t>
      </w:r>
    </w:p>
  </w:footnote>
  <w:footnote w:id="12">
    <w:p w14:paraId="2BA66AD6" w14:textId="77777777" w:rsidR="007B5A88" w:rsidRPr="006C5450" w:rsidRDefault="007B5A88" w:rsidP="0032561B">
      <w:pPr>
        <w:pStyle w:val="Voetnoottekst"/>
        <w:spacing w:before="0" w:beforeAutospacing="0" w:after="0" w:afterAutospacing="0"/>
        <w:contextualSpacing/>
        <w:rPr>
          <w:sz w:val="16"/>
          <w:szCs w:val="16"/>
        </w:rPr>
      </w:pPr>
      <w:r w:rsidRPr="006C5450">
        <w:rPr>
          <w:rStyle w:val="Voetnootmarkering"/>
          <w:rFonts w:ascii="Calibri" w:hAnsi="Calibri" w:cs="Calibri"/>
          <w:sz w:val="16"/>
          <w:szCs w:val="16"/>
        </w:rPr>
        <w:footnoteRef/>
      </w:r>
      <w:r w:rsidRPr="006C5450">
        <w:rPr>
          <w:sz w:val="16"/>
          <w:szCs w:val="16"/>
        </w:rPr>
        <w:t xml:space="preserve"> Onder regulier oudercommissiewerk kan worden verstaan de, in het reglement opgenomen, activiteiten van de oudercommissie.</w:t>
      </w:r>
    </w:p>
  </w:footnote>
  <w:footnote w:id="13">
    <w:p w14:paraId="2A5D6A70" w14:textId="77777777" w:rsidR="007B5A88" w:rsidRPr="006C5450" w:rsidRDefault="007B5A88" w:rsidP="0032561B">
      <w:pPr>
        <w:pStyle w:val="Voetnoottekst"/>
        <w:spacing w:before="0" w:beforeAutospacing="0" w:after="0" w:afterAutospacing="0"/>
        <w:contextualSpacing/>
        <w:rPr>
          <w:sz w:val="16"/>
          <w:szCs w:val="16"/>
        </w:rPr>
      </w:pPr>
      <w:r w:rsidRPr="006C5450">
        <w:rPr>
          <w:rStyle w:val="Voetnootmarkering"/>
          <w:rFonts w:ascii="Calibri" w:hAnsi="Calibri" w:cs="Calibri"/>
          <w:sz w:val="16"/>
          <w:szCs w:val="16"/>
        </w:rPr>
        <w:footnoteRef/>
      </w:r>
      <w:r w:rsidRPr="006C5450">
        <w:rPr>
          <w:sz w:val="16"/>
          <w:szCs w:val="16"/>
        </w:rPr>
        <w:t xml:space="preserve">  Het verzoek kan ingediend worden bij </w:t>
      </w:r>
      <w:r w:rsidR="009C6D91" w:rsidRPr="006C5450">
        <w:rPr>
          <w:sz w:val="16"/>
          <w:szCs w:val="16"/>
        </w:rPr>
        <w:t>de geschilleninstantie</w:t>
      </w:r>
      <w:r w:rsidRPr="006C5450">
        <w:rPr>
          <w:sz w:val="16"/>
          <w:szCs w:val="16"/>
        </w:rPr>
        <w:t xml:space="preserve">  (indien van toepassing) of anders de rechter.</w:t>
      </w:r>
    </w:p>
  </w:footnote>
  <w:footnote w:id="14">
    <w:p w14:paraId="5CC9043B" w14:textId="77777777" w:rsidR="007B5A88" w:rsidRPr="006C5450" w:rsidRDefault="007B5A88" w:rsidP="0032561B">
      <w:pPr>
        <w:spacing w:after="0" w:line="240" w:lineRule="auto"/>
        <w:contextualSpacing/>
        <w:rPr>
          <w:sz w:val="16"/>
          <w:szCs w:val="16"/>
        </w:rPr>
      </w:pPr>
      <w:r w:rsidRPr="006C5450">
        <w:rPr>
          <w:rStyle w:val="Voetnootmarkering"/>
          <w:rFonts w:ascii="Calibri" w:hAnsi="Calibri" w:cs="Calibri"/>
          <w:sz w:val="16"/>
          <w:szCs w:val="16"/>
        </w:rPr>
        <w:footnoteRef/>
      </w:r>
      <w:r w:rsidRPr="006C5450">
        <w:rPr>
          <w:sz w:val="16"/>
          <w:szCs w:val="16"/>
        </w:rPr>
        <w:t xml:space="preserve"> </w:t>
      </w:r>
      <w:r w:rsidRPr="006C5450">
        <w:rPr>
          <w:sz w:val="16"/>
          <w:szCs w:val="16"/>
          <w:lang w:eastAsia="nl-NL"/>
        </w:rPr>
        <w:t>De overige leden van de oudercommissie</w:t>
      </w:r>
      <w:r w:rsidRPr="006C5450">
        <w:rPr>
          <w:sz w:val="16"/>
          <w:szCs w:val="16"/>
        </w:rPr>
        <w:t xml:space="preserve"> of ouders kunnen het aftreden van een oudercommissielid verzoeken wanneer het aangegeven deel (zie modelreglement artikel 4 lid f) van de ouders aangeeft het vertrouwen te zijn verloren. De houder kan in gesprek gaan met het betreffende lid en hem/haar verzoeken om af te treden. Daarna heeft de houder de mogelijkheid om bij de overige leden van de oudercommissie en ouders </w:t>
      </w:r>
      <w:r w:rsidRPr="006C5450">
        <w:rPr>
          <w:sz w:val="16"/>
          <w:szCs w:val="16"/>
          <w:lang w:eastAsia="nl-NL"/>
        </w:rPr>
        <w:t xml:space="preserve">alle of bepaalde werkzaamheden van het lid van de oudercommissie ter discussie te stellen. </w:t>
      </w:r>
    </w:p>
  </w:footnote>
  <w:footnote w:id="15">
    <w:p w14:paraId="26B43875" w14:textId="77777777" w:rsidR="007B5A88" w:rsidRPr="006C5450" w:rsidRDefault="007B5A88" w:rsidP="0032561B">
      <w:pPr>
        <w:spacing w:after="0" w:line="240" w:lineRule="auto"/>
        <w:rPr>
          <w:sz w:val="16"/>
          <w:szCs w:val="16"/>
        </w:rPr>
      </w:pPr>
      <w:r w:rsidRPr="006C5450">
        <w:rPr>
          <w:rStyle w:val="Voetnootmarkering"/>
          <w:rFonts w:ascii="Calibri" w:hAnsi="Calibri" w:cs="Calibri"/>
          <w:sz w:val="16"/>
          <w:szCs w:val="16"/>
        </w:rPr>
        <w:footnoteRef/>
      </w:r>
      <w:r w:rsidRPr="006C5450">
        <w:rPr>
          <w:sz w:val="16"/>
          <w:szCs w:val="16"/>
        </w:rPr>
        <w:t xml:space="preserve"> </w:t>
      </w:r>
      <w:r w:rsidRPr="006C5450">
        <w:rPr>
          <w:sz w:val="16"/>
          <w:szCs w:val="16"/>
          <w:lang w:eastAsia="nl-NL"/>
        </w:rPr>
        <w:t xml:space="preserve">Ernstige belemmering houdt in dat de doelen van de oudercommissie, zoals het creëren van een </w:t>
      </w:r>
      <w:r w:rsidRPr="006C5450">
        <w:rPr>
          <w:sz w:val="16"/>
          <w:szCs w:val="16"/>
        </w:rPr>
        <w:t>werkbare situatie die recht doet aan de belangen van alle ouders, niet worden nagestreefd.</w:t>
      </w:r>
    </w:p>
    <w:p w14:paraId="6AE69EFE" w14:textId="77777777" w:rsidR="007B5A88" w:rsidRPr="00323C43" w:rsidRDefault="007B5A88" w:rsidP="00E45780">
      <w:pPr>
        <w:pStyle w:val="Voetnoottekst"/>
        <w:rPr>
          <w:rFonts w:ascii="Bookman Old Style" w:hAnsi="Bookman Old Style"/>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E0D0E" w14:textId="77777777" w:rsidR="007B5A88" w:rsidRPr="006C5450" w:rsidRDefault="007B5A88">
    <w:pPr>
      <w:pStyle w:val="Koptekst"/>
      <w:jc w:val="center"/>
    </w:pPr>
    <w:r w:rsidRPr="006C5450">
      <w:fldChar w:fldCharType="begin"/>
    </w:r>
    <w:r w:rsidRPr="006C5450">
      <w:instrText>PAGE   \* MERGEFORMAT</w:instrText>
    </w:r>
    <w:r w:rsidRPr="006C5450">
      <w:fldChar w:fldCharType="separate"/>
    </w:r>
    <w:r w:rsidR="00462AE8">
      <w:rPr>
        <w:noProof/>
      </w:rPr>
      <w:t>4</w:t>
    </w:r>
    <w:r w:rsidRPr="006C5450">
      <w:rPr>
        <w:noProof/>
      </w:rPr>
      <w:fldChar w:fldCharType="end"/>
    </w:r>
  </w:p>
  <w:p w14:paraId="3817CC38" w14:textId="77777777" w:rsidR="007B5A88" w:rsidRDefault="007B5A8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7C9D4" w14:textId="7914D706" w:rsidR="006119C3" w:rsidRDefault="000A2838" w:rsidP="00466EA6">
    <w:pPr>
      <w:pStyle w:val="Koptekst"/>
    </w:pPr>
    <w:r w:rsidRPr="00295921">
      <w:rPr>
        <w:rFonts w:ascii="Candara" w:hAnsi="Candara"/>
        <w:noProof/>
        <w:sz w:val="24"/>
        <w:szCs w:val="24"/>
      </w:rPr>
      <w:drawing>
        <wp:anchor distT="0" distB="0" distL="114300" distR="114300" simplePos="0" relativeHeight="251659264" behindDoc="1" locked="0" layoutInCell="1" allowOverlap="1" wp14:anchorId="28FB989F" wp14:editId="5A24EBAF">
          <wp:simplePos x="0" y="0"/>
          <wp:positionH relativeFrom="margin">
            <wp:posOffset>1501140</wp:posOffset>
          </wp:positionH>
          <wp:positionV relativeFrom="paragraph">
            <wp:posOffset>8255</wp:posOffset>
          </wp:positionV>
          <wp:extent cx="2444750" cy="768350"/>
          <wp:effectExtent l="0" t="0" r="0" b="0"/>
          <wp:wrapSquare wrapText="bothSides"/>
          <wp:docPr id="1939882780" name="Afbeelding 1939882780" descr="Afbeelding met Lettertype, Graphics, grafische vormgeving, schermopname&#10;&#10;Door AI gegenereerde inhoud is mogelijk onjuist."/>
          <wp:cNvGraphicFramePr/>
          <a:graphic xmlns:a="http://schemas.openxmlformats.org/drawingml/2006/main">
            <a:graphicData uri="http://schemas.openxmlformats.org/drawingml/2006/picture">
              <pic:pic xmlns:pic="http://schemas.openxmlformats.org/drawingml/2006/picture">
                <pic:nvPicPr>
                  <pic:cNvPr id="2" name="Afbeelding 2" descr="Afbeelding met Lettertype, Graphics, grafische vormgeving, schermopname&#10;&#10;Door AI gegenereerde inhoud is mogelijk onjuist."/>
                  <pic:cNvPicPr/>
                </pic:nvPicPr>
                <pic:blipFill>
                  <a:blip r:embed="rId1"/>
                  <a:srcRect/>
                  <a:stretch>
                    <a:fillRect/>
                  </a:stretch>
                </pic:blipFill>
                <pic:spPr>
                  <a:xfrm>
                    <a:off x="0" y="0"/>
                    <a:ext cx="2444750" cy="76835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7B5A88">
      <w:t xml:space="preserve">  </w:t>
    </w:r>
  </w:p>
  <w:tbl>
    <w:tblPr>
      <w:tblW w:w="9784" w:type="dxa"/>
      <w:tblInd w:w="-426" w:type="dxa"/>
      <w:tblLayout w:type="fixed"/>
      <w:tblLook w:val="04A0" w:firstRow="1" w:lastRow="0" w:firstColumn="1" w:lastColumn="0" w:noHBand="0" w:noVBand="1"/>
    </w:tblPr>
    <w:tblGrid>
      <w:gridCol w:w="2328"/>
      <w:gridCol w:w="2609"/>
      <w:gridCol w:w="2434"/>
      <w:gridCol w:w="2413"/>
    </w:tblGrid>
    <w:tr w:rsidR="006119C3" w:rsidRPr="00CD569E" w14:paraId="2AC9BF57" w14:textId="77777777" w:rsidTr="006C5450">
      <w:trPr>
        <w:trHeight w:val="1573"/>
      </w:trPr>
      <w:tc>
        <w:tcPr>
          <w:tcW w:w="2328" w:type="dxa"/>
          <w:shd w:val="clear" w:color="auto" w:fill="auto"/>
        </w:tcPr>
        <w:p w14:paraId="4AC6C69F" w14:textId="4388FB13" w:rsidR="006119C3" w:rsidRPr="00CD569E" w:rsidRDefault="006119C3" w:rsidP="006119C3">
          <w:pPr>
            <w:rPr>
              <w:b/>
              <w:sz w:val="16"/>
              <w:szCs w:val="16"/>
            </w:rPr>
          </w:pPr>
        </w:p>
      </w:tc>
      <w:tc>
        <w:tcPr>
          <w:tcW w:w="2609" w:type="dxa"/>
          <w:shd w:val="clear" w:color="auto" w:fill="auto"/>
        </w:tcPr>
        <w:p w14:paraId="46BE9E39" w14:textId="754176F0" w:rsidR="006119C3" w:rsidRPr="00CD569E" w:rsidRDefault="006119C3" w:rsidP="006119C3">
          <w:pPr>
            <w:ind w:right="146"/>
            <w:rPr>
              <w:b/>
              <w:sz w:val="16"/>
              <w:szCs w:val="16"/>
            </w:rPr>
          </w:pPr>
        </w:p>
      </w:tc>
      <w:tc>
        <w:tcPr>
          <w:tcW w:w="2434" w:type="dxa"/>
          <w:shd w:val="clear" w:color="auto" w:fill="auto"/>
        </w:tcPr>
        <w:p w14:paraId="19C8D018" w14:textId="1CE8EBBA" w:rsidR="006119C3" w:rsidRPr="00CD569E" w:rsidRDefault="006119C3" w:rsidP="006119C3">
          <w:pPr>
            <w:rPr>
              <w:b/>
              <w:sz w:val="16"/>
              <w:szCs w:val="16"/>
            </w:rPr>
          </w:pPr>
          <w:r w:rsidRPr="00CD569E">
            <w:rPr>
              <w:b/>
              <w:sz w:val="16"/>
              <w:szCs w:val="16"/>
            </w:rPr>
            <w:br/>
          </w:r>
        </w:p>
        <w:p w14:paraId="47E3E4F6" w14:textId="77777777" w:rsidR="006119C3" w:rsidRPr="00CD569E" w:rsidRDefault="006119C3" w:rsidP="006119C3">
          <w:pPr>
            <w:rPr>
              <w:b/>
              <w:sz w:val="16"/>
              <w:szCs w:val="16"/>
            </w:rPr>
          </w:pPr>
        </w:p>
      </w:tc>
      <w:tc>
        <w:tcPr>
          <w:tcW w:w="2413" w:type="dxa"/>
          <w:shd w:val="clear" w:color="auto" w:fill="auto"/>
        </w:tcPr>
        <w:p w14:paraId="0CD38CB5" w14:textId="2EA80741" w:rsidR="006119C3" w:rsidRPr="00CD569E" w:rsidRDefault="006119C3" w:rsidP="006119C3">
          <w:pPr>
            <w:rPr>
              <w:b/>
              <w:sz w:val="16"/>
              <w:szCs w:val="16"/>
            </w:rPr>
          </w:pPr>
          <w:r w:rsidRPr="00CD569E">
            <w:rPr>
              <w:b/>
              <w:sz w:val="16"/>
              <w:szCs w:val="16"/>
            </w:rPr>
            <w:br/>
          </w:r>
        </w:p>
      </w:tc>
    </w:tr>
  </w:tbl>
  <w:p w14:paraId="18BE404E" w14:textId="77777777" w:rsidR="007B5A88" w:rsidRDefault="007B5A88" w:rsidP="00466EA6">
    <w:pPr>
      <w:pStyle w:val="Koptekst"/>
    </w:pPr>
    <w:r>
      <w:t xml:space="preserve">      </w:t>
    </w:r>
    <w:r>
      <w:tab/>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28A4"/>
    <w:multiLevelType w:val="hybridMultilevel"/>
    <w:tmpl w:val="CFBC0C0A"/>
    <w:lvl w:ilvl="0" w:tplc="19A67F66">
      <w:start w:val="1"/>
      <w:numFmt w:val="lowerLetter"/>
      <w:lvlText w:val="%1)"/>
      <w:lvlJc w:val="left"/>
      <w:pPr>
        <w:tabs>
          <w:tab w:val="num" w:pos="720"/>
        </w:tabs>
        <w:ind w:left="720" w:hanging="360"/>
      </w:pPr>
      <w:rPr>
        <w:rFonts w:ascii="Calibri" w:hAnsi="Calibri" w:cs="Wingdings" w:hint="default"/>
        <w:sz w:val="20"/>
        <w:szCs w:val="20"/>
      </w:rPr>
    </w:lvl>
    <w:lvl w:ilvl="1" w:tplc="04130019">
      <w:start w:val="1"/>
      <w:numFmt w:val="lowerLetter"/>
      <w:lvlText w:val="%2."/>
      <w:lvlJc w:val="left"/>
      <w:pPr>
        <w:tabs>
          <w:tab w:val="num" w:pos="1440"/>
        </w:tabs>
        <w:ind w:left="1440" w:hanging="360"/>
      </w:pPr>
      <w:rPr>
        <w:rFonts w:ascii="Times New Roman" w:hAnsi="Times New Roman" w:cs="Times New Roman"/>
      </w:rPr>
    </w:lvl>
    <w:lvl w:ilvl="2" w:tplc="0413001B">
      <w:start w:val="1"/>
      <w:numFmt w:val="lowerRoman"/>
      <w:lvlText w:val="%3."/>
      <w:lvlJc w:val="right"/>
      <w:pPr>
        <w:tabs>
          <w:tab w:val="num" w:pos="2160"/>
        </w:tabs>
        <w:ind w:left="2160" w:hanging="180"/>
      </w:pPr>
      <w:rPr>
        <w:rFonts w:ascii="Times New Roman" w:hAnsi="Times New Roman" w:cs="Times New Roman"/>
      </w:rPr>
    </w:lvl>
    <w:lvl w:ilvl="3" w:tplc="0413000F">
      <w:start w:val="1"/>
      <w:numFmt w:val="decimal"/>
      <w:lvlText w:val="%4."/>
      <w:lvlJc w:val="left"/>
      <w:pPr>
        <w:tabs>
          <w:tab w:val="num" w:pos="2880"/>
        </w:tabs>
        <w:ind w:left="2880" w:hanging="360"/>
      </w:pPr>
      <w:rPr>
        <w:rFonts w:ascii="Times New Roman" w:hAnsi="Times New Roman" w:cs="Times New Roman"/>
      </w:rPr>
    </w:lvl>
    <w:lvl w:ilvl="4" w:tplc="04130019">
      <w:start w:val="1"/>
      <w:numFmt w:val="lowerLetter"/>
      <w:lvlText w:val="%5."/>
      <w:lvlJc w:val="left"/>
      <w:pPr>
        <w:tabs>
          <w:tab w:val="num" w:pos="3600"/>
        </w:tabs>
        <w:ind w:left="3600" w:hanging="360"/>
      </w:pPr>
      <w:rPr>
        <w:rFonts w:ascii="Times New Roman" w:hAnsi="Times New Roman" w:cs="Times New Roman"/>
      </w:rPr>
    </w:lvl>
    <w:lvl w:ilvl="5" w:tplc="0413001B">
      <w:start w:val="1"/>
      <w:numFmt w:val="lowerRoman"/>
      <w:lvlText w:val="%6."/>
      <w:lvlJc w:val="right"/>
      <w:pPr>
        <w:tabs>
          <w:tab w:val="num" w:pos="4320"/>
        </w:tabs>
        <w:ind w:left="4320" w:hanging="180"/>
      </w:pPr>
      <w:rPr>
        <w:rFonts w:ascii="Times New Roman" w:hAnsi="Times New Roman" w:cs="Times New Roman"/>
      </w:rPr>
    </w:lvl>
    <w:lvl w:ilvl="6" w:tplc="0413000F">
      <w:start w:val="1"/>
      <w:numFmt w:val="decimal"/>
      <w:lvlText w:val="%7."/>
      <w:lvlJc w:val="left"/>
      <w:pPr>
        <w:tabs>
          <w:tab w:val="num" w:pos="5040"/>
        </w:tabs>
        <w:ind w:left="5040" w:hanging="360"/>
      </w:pPr>
      <w:rPr>
        <w:rFonts w:ascii="Times New Roman" w:hAnsi="Times New Roman" w:cs="Times New Roman"/>
      </w:rPr>
    </w:lvl>
    <w:lvl w:ilvl="7" w:tplc="04130019">
      <w:start w:val="1"/>
      <w:numFmt w:val="lowerLetter"/>
      <w:lvlText w:val="%8."/>
      <w:lvlJc w:val="left"/>
      <w:pPr>
        <w:tabs>
          <w:tab w:val="num" w:pos="5760"/>
        </w:tabs>
        <w:ind w:left="5760" w:hanging="360"/>
      </w:pPr>
      <w:rPr>
        <w:rFonts w:ascii="Times New Roman" w:hAnsi="Times New Roman" w:cs="Times New Roman"/>
      </w:rPr>
    </w:lvl>
    <w:lvl w:ilvl="8" w:tplc="0413001B">
      <w:start w:val="1"/>
      <w:numFmt w:val="lowerRoman"/>
      <w:lvlText w:val="%9."/>
      <w:lvlJc w:val="right"/>
      <w:pPr>
        <w:tabs>
          <w:tab w:val="num" w:pos="6480"/>
        </w:tabs>
        <w:ind w:left="6480" w:hanging="180"/>
      </w:pPr>
      <w:rPr>
        <w:rFonts w:ascii="Times New Roman" w:hAnsi="Times New Roman" w:cs="Times New Roman"/>
      </w:rPr>
    </w:lvl>
  </w:abstractNum>
  <w:abstractNum w:abstractNumId="1" w15:restartNumberingAfterBreak="0">
    <w:nsid w:val="04DB724A"/>
    <w:multiLevelType w:val="hybridMultilevel"/>
    <w:tmpl w:val="9756365A"/>
    <w:lvl w:ilvl="0" w:tplc="04130017">
      <w:start w:val="1"/>
      <w:numFmt w:val="lowerLetter"/>
      <w:lvlText w:val="%1)"/>
      <w:lvlJc w:val="left"/>
      <w:pPr>
        <w:tabs>
          <w:tab w:val="num" w:pos="720"/>
        </w:tabs>
        <w:ind w:left="720" w:hanging="360"/>
      </w:pPr>
      <w:rPr>
        <w:rFonts w:ascii="Times New Roman" w:hAnsi="Times New Roman" w:cs="Times New Roman"/>
      </w:rPr>
    </w:lvl>
    <w:lvl w:ilvl="1" w:tplc="0444058A">
      <w:start w:val="1"/>
      <w:numFmt w:val="bullet"/>
      <w:lvlText w:val="-"/>
      <w:lvlJc w:val="left"/>
      <w:pPr>
        <w:tabs>
          <w:tab w:val="num" w:pos="1440"/>
        </w:tabs>
        <w:ind w:left="1440" w:hanging="360"/>
      </w:pPr>
      <w:rPr>
        <w:rFonts w:ascii="Times New Roman" w:hAnsi="Times New Roman" w:cs="Times New Roman" w:hint="default"/>
      </w:rPr>
    </w:lvl>
    <w:lvl w:ilvl="2" w:tplc="0413001B">
      <w:start w:val="1"/>
      <w:numFmt w:val="lowerRoman"/>
      <w:lvlText w:val="%3."/>
      <w:lvlJc w:val="right"/>
      <w:pPr>
        <w:tabs>
          <w:tab w:val="num" w:pos="2160"/>
        </w:tabs>
        <w:ind w:left="2160" w:hanging="180"/>
      </w:pPr>
      <w:rPr>
        <w:rFonts w:ascii="Times New Roman" w:hAnsi="Times New Roman" w:cs="Times New Roman"/>
      </w:rPr>
    </w:lvl>
    <w:lvl w:ilvl="3" w:tplc="0413000F">
      <w:start w:val="1"/>
      <w:numFmt w:val="decimal"/>
      <w:lvlText w:val="%4."/>
      <w:lvlJc w:val="left"/>
      <w:pPr>
        <w:tabs>
          <w:tab w:val="num" w:pos="2880"/>
        </w:tabs>
        <w:ind w:left="2880" w:hanging="360"/>
      </w:pPr>
      <w:rPr>
        <w:rFonts w:ascii="Times New Roman" w:hAnsi="Times New Roman" w:cs="Times New Roman"/>
      </w:rPr>
    </w:lvl>
    <w:lvl w:ilvl="4" w:tplc="04130019">
      <w:start w:val="1"/>
      <w:numFmt w:val="lowerLetter"/>
      <w:lvlText w:val="%5."/>
      <w:lvlJc w:val="left"/>
      <w:pPr>
        <w:tabs>
          <w:tab w:val="num" w:pos="3600"/>
        </w:tabs>
        <w:ind w:left="3600" w:hanging="360"/>
      </w:pPr>
      <w:rPr>
        <w:rFonts w:ascii="Times New Roman" w:hAnsi="Times New Roman" w:cs="Times New Roman"/>
      </w:rPr>
    </w:lvl>
    <w:lvl w:ilvl="5" w:tplc="0413001B">
      <w:start w:val="1"/>
      <w:numFmt w:val="lowerRoman"/>
      <w:lvlText w:val="%6."/>
      <w:lvlJc w:val="right"/>
      <w:pPr>
        <w:tabs>
          <w:tab w:val="num" w:pos="4320"/>
        </w:tabs>
        <w:ind w:left="4320" w:hanging="180"/>
      </w:pPr>
      <w:rPr>
        <w:rFonts w:ascii="Times New Roman" w:hAnsi="Times New Roman" w:cs="Times New Roman"/>
      </w:rPr>
    </w:lvl>
    <w:lvl w:ilvl="6" w:tplc="0413000F">
      <w:start w:val="1"/>
      <w:numFmt w:val="decimal"/>
      <w:lvlText w:val="%7."/>
      <w:lvlJc w:val="left"/>
      <w:pPr>
        <w:tabs>
          <w:tab w:val="num" w:pos="5040"/>
        </w:tabs>
        <w:ind w:left="5040" w:hanging="360"/>
      </w:pPr>
      <w:rPr>
        <w:rFonts w:ascii="Times New Roman" w:hAnsi="Times New Roman" w:cs="Times New Roman"/>
      </w:rPr>
    </w:lvl>
    <w:lvl w:ilvl="7" w:tplc="04130019">
      <w:start w:val="1"/>
      <w:numFmt w:val="lowerLetter"/>
      <w:lvlText w:val="%8."/>
      <w:lvlJc w:val="left"/>
      <w:pPr>
        <w:tabs>
          <w:tab w:val="num" w:pos="5760"/>
        </w:tabs>
        <w:ind w:left="5760" w:hanging="360"/>
      </w:pPr>
      <w:rPr>
        <w:rFonts w:ascii="Times New Roman" w:hAnsi="Times New Roman" w:cs="Times New Roman"/>
      </w:rPr>
    </w:lvl>
    <w:lvl w:ilvl="8" w:tplc="0413001B">
      <w:start w:val="1"/>
      <w:numFmt w:val="lowerRoman"/>
      <w:lvlText w:val="%9."/>
      <w:lvlJc w:val="right"/>
      <w:pPr>
        <w:tabs>
          <w:tab w:val="num" w:pos="6480"/>
        </w:tabs>
        <w:ind w:left="6480" w:hanging="180"/>
      </w:pPr>
      <w:rPr>
        <w:rFonts w:ascii="Times New Roman" w:hAnsi="Times New Roman" w:cs="Times New Roman"/>
      </w:rPr>
    </w:lvl>
  </w:abstractNum>
  <w:abstractNum w:abstractNumId="2" w15:restartNumberingAfterBreak="0">
    <w:nsid w:val="07B13E01"/>
    <w:multiLevelType w:val="hybridMultilevel"/>
    <w:tmpl w:val="17569D82"/>
    <w:lvl w:ilvl="0" w:tplc="073A97A8">
      <w:start w:val="1"/>
      <w:numFmt w:val="lowerLetter"/>
      <w:lvlText w:val="%1)"/>
      <w:lvlJc w:val="left"/>
      <w:pPr>
        <w:tabs>
          <w:tab w:val="num" w:pos="720"/>
        </w:tabs>
        <w:ind w:left="720" w:hanging="360"/>
      </w:pPr>
      <w:rPr>
        <w:rFonts w:ascii="Calibri" w:hAnsi="Calibri" w:cs="Wingdings" w:hint="default"/>
        <w:b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B8D4708"/>
    <w:multiLevelType w:val="hybridMultilevel"/>
    <w:tmpl w:val="16309390"/>
    <w:lvl w:ilvl="0" w:tplc="6446417A">
      <w:start w:val="1"/>
      <w:numFmt w:val="lowerLetter"/>
      <w:lvlText w:val="%1)"/>
      <w:lvlJc w:val="left"/>
      <w:pPr>
        <w:tabs>
          <w:tab w:val="num" w:pos="720"/>
        </w:tabs>
        <w:ind w:left="720" w:hanging="360"/>
      </w:pPr>
      <w:rPr>
        <w:rFonts w:ascii="Calibri" w:hAnsi="Calibri" w:cs="Wingdings" w:hint="default"/>
        <w:sz w:val="20"/>
        <w:szCs w:val="20"/>
      </w:rPr>
    </w:lvl>
    <w:lvl w:ilvl="1" w:tplc="04130019">
      <w:start w:val="1"/>
      <w:numFmt w:val="lowerLetter"/>
      <w:lvlText w:val="%2."/>
      <w:lvlJc w:val="left"/>
      <w:pPr>
        <w:tabs>
          <w:tab w:val="num" w:pos="1440"/>
        </w:tabs>
        <w:ind w:left="1440" w:hanging="360"/>
      </w:pPr>
      <w:rPr>
        <w:rFonts w:ascii="Times New Roman" w:hAnsi="Times New Roman" w:cs="Times New Roman"/>
      </w:rPr>
    </w:lvl>
    <w:lvl w:ilvl="2" w:tplc="0413001B">
      <w:start w:val="1"/>
      <w:numFmt w:val="lowerRoman"/>
      <w:lvlText w:val="%3."/>
      <w:lvlJc w:val="right"/>
      <w:pPr>
        <w:tabs>
          <w:tab w:val="num" w:pos="2160"/>
        </w:tabs>
        <w:ind w:left="2160" w:hanging="180"/>
      </w:pPr>
      <w:rPr>
        <w:rFonts w:ascii="Times New Roman" w:hAnsi="Times New Roman" w:cs="Times New Roman"/>
      </w:rPr>
    </w:lvl>
    <w:lvl w:ilvl="3" w:tplc="0413000F">
      <w:start w:val="1"/>
      <w:numFmt w:val="decimal"/>
      <w:lvlText w:val="%4."/>
      <w:lvlJc w:val="left"/>
      <w:pPr>
        <w:tabs>
          <w:tab w:val="num" w:pos="2880"/>
        </w:tabs>
        <w:ind w:left="2880" w:hanging="360"/>
      </w:pPr>
      <w:rPr>
        <w:rFonts w:ascii="Times New Roman" w:hAnsi="Times New Roman" w:cs="Times New Roman"/>
      </w:rPr>
    </w:lvl>
    <w:lvl w:ilvl="4" w:tplc="04130019">
      <w:start w:val="1"/>
      <w:numFmt w:val="lowerLetter"/>
      <w:lvlText w:val="%5."/>
      <w:lvlJc w:val="left"/>
      <w:pPr>
        <w:tabs>
          <w:tab w:val="num" w:pos="3600"/>
        </w:tabs>
        <w:ind w:left="3600" w:hanging="360"/>
      </w:pPr>
      <w:rPr>
        <w:rFonts w:ascii="Times New Roman" w:hAnsi="Times New Roman" w:cs="Times New Roman"/>
      </w:rPr>
    </w:lvl>
    <w:lvl w:ilvl="5" w:tplc="0413001B">
      <w:start w:val="1"/>
      <w:numFmt w:val="lowerRoman"/>
      <w:lvlText w:val="%6."/>
      <w:lvlJc w:val="right"/>
      <w:pPr>
        <w:tabs>
          <w:tab w:val="num" w:pos="4320"/>
        </w:tabs>
        <w:ind w:left="4320" w:hanging="180"/>
      </w:pPr>
      <w:rPr>
        <w:rFonts w:ascii="Times New Roman" w:hAnsi="Times New Roman" w:cs="Times New Roman"/>
      </w:rPr>
    </w:lvl>
    <w:lvl w:ilvl="6" w:tplc="0413000F">
      <w:start w:val="1"/>
      <w:numFmt w:val="decimal"/>
      <w:lvlText w:val="%7."/>
      <w:lvlJc w:val="left"/>
      <w:pPr>
        <w:tabs>
          <w:tab w:val="num" w:pos="5040"/>
        </w:tabs>
        <w:ind w:left="5040" w:hanging="360"/>
      </w:pPr>
      <w:rPr>
        <w:rFonts w:ascii="Times New Roman" w:hAnsi="Times New Roman" w:cs="Times New Roman"/>
      </w:rPr>
    </w:lvl>
    <w:lvl w:ilvl="7" w:tplc="04130019">
      <w:start w:val="1"/>
      <w:numFmt w:val="lowerLetter"/>
      <w:lvlText w:val="%8."/>
      <w:lvlJc w:val="left"/>
      <w:pPr>
        <w:tabs>
          <w:tab w:val="num" w:pos="5760"/>
        </w:tabs>
        <w:ind w:left="5760" w:hanging="360"/>
      </w:pPr>
      <w:rPr>
        <w:rFonts w:ascii="Times New Roman" w:hAnsi="Times New Roman" w:cs="Times New Roman"/>
      </w:rPr>
    </w:lvl>
    <w:lvl w:ilvl="8" w:tplc="0413001B">
      <w:start w:val="1"/>
      <w:numFmt w:val="lowerRoman"/>
      <w:lvlText w:val="%9."/>
      <w:lvlJc w:val="right"/>
      <w:pPr>
        <w:tabs>
          <w:tab w:val="num" w:pos="6480"/>
        </w:tabs>
        <w:ind w:left="6480" w:hanging="180"/>
      </w:pPr>
      <w:rPr>
        <w:rFonts w:ascii="Times New Roman" w:hAnsi="Times New Roman" w:cs="Times New Roman"/>
      </w:rPr>
    </w:lvl>
  </w:abstractNum>
  <w:abstractNum w:abstractNumId="4" w15:restartNumberingAfterBreak="0">
    <w:nsid w:val="10832F11"/>
    <w:multiLevelType w:val="hybridMultilevel"/>
    <w:tmpl w:val="6374E34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5E0685E"/>
    <w:multiLevelType w:val="hybridMultilevel"/>
    <w:tmpl w:val="8D346AEE"/>
    <w:lvl w:ilvl="0" w:tplc="83A858C6">
      <w:start w:val="1"/>
      <w:numFmt w:val="lowerLetter"/>
      <w:lvlText w:val="%1)"/>
      <w:lvlJc w:val="left"/>
      <w:pPr>
        <w:tabs>
          <w:tab w:val="num" w:pos="720"/>
        </w:tabs>
        <w:ind w:left="720" w:hanging="360"/>
      </w:pPr>
      <w:rPr>
        <w:rFonts w:ascii="Calibri" w:hAnsi="Calibri" w:cs="Wingdings" w:hint="default"/>
        <w:sz w:val="20"/>
        <w:szCs w:val="20"/>
      </w:rPr>
    </w:lvl>
    <w:lvl w:ilvl="1" w:tplc="04130019">
      <w:start w:val="1"/>
      <w:numFmt w:val="lowerLetter"/>
      <w:lvlText w:val="%2."/>
      <w:lvlJc w:val="left"/>
      <w:pPr>
        <w:tabs>
          <w:tab w:val="num" w:pos="1440"/>
        </w:tabs>
        <w:ind w:left="1440" w:hanging="360"/>
      </w:pPr>
      <w:rPr>
        <w:rFonts w:ascii="Times New Roman" w:hAnsi="Times New Roman" w:cs="Times New Roman"/>
      </w:rPr>
    </w:lvl>
    <w:lvl w:ilvl="2" w:tplc="0413001B">
      <w:start w:val="1"/>
      <w:numFmt w:val="lowerRoman"/>
      <w:lvlText w:val="%3."/>
      <w:lvlJc w:val="right"/>
      <w:pPr>
        <w:tabs>
          <w:tab w:val="num" w:pos="2160"/>
        </w:tabs>
        <w:ind w:left="2160" w:hanging="180"/>
      </w:pPr>
      <w:rPr>
        <w:rFonts w:ascii="Times New Roman" w:hAnsi="Times New Roman" w:cs="Times New Roman"/>
      </w:rPr>
    </w:lvl>
    <w:lvl w:ilvl="3" w:tplc="0413000F">
      <w:start w:val="1"/>
      <w:numFmt w:val="decimal"/>
      <w:lvlText w:val="%4."/>
      <w:lvlJc w:val="left"/>
      <w:pPr>
        <w:tabs>
          <w:tab w:val="num" w:pos="2880"/>
        </w:tabs>
        <w:ind w:left="2880" w:hanging="360"/>
      </w:pPr>
      <w:rPr>
        <w:rFonts w:ascii="Times New Roman" w:hAnsi="Times New Roman" w:cs="Times New Roman"/>
      </w:rPr>
    </w:lvl>
    <w:lvl w:ilvl="4" w:tplc="04130019">
      <w:start w:val="1"/>
      <w:numFmt w:val="lowerLetter"/>
      <w:lvlText w:val="%5."/>
      <w:lvlJc w:val="left"/>
      <w:pPr>
        <w:tabs>
          <w:tab w:val="num" w:pos="3600"/>
        </w:tabs>
        <w:ind w:left="3600" w:hanging="360"/>
      </w:pPr>
      <w:rPr>
        <w:rFonts w:ascii="Times New Roman" w:hAnsi="Times New Roman" w:cs="Times New Roman"/>
      </w:rPr>
    </w:lvl>
    <w:lvl w:ilvl="5" w:tplc="0413001B">
      <w:start w:val="1"/>
      <w:numFmt w:val="lowerRoman"/>
      <w:lvlText w:val="%6."/>
      <w:lvlJc w:val="right"/>
      <w:pPr>
        <w:tabs>
          <w:tab w:val="num" w:pos="4320"/>
        </w:tabs>
        <w:ind w:left="4320" w:hanging="180"/>
      </w:pPr>
      <w:rPr>
        <w:rFonts w:ascii="Times New Roman" w:hAnsi="Times New Roman" w:cs="Times New Roman"/>
      </w:rPr>
    </w:lvl>
    <w:lvl w:ilvl="6" w:tplc="0413000F">
      <w:start w:val="1"/>
      <w:numFmt w:val="decimal"/>
      <w:lvlText w:val="%7."/>
      <w:lvlJc w:val="left"/>
      <w:pPr>
        <w:tabs>
          <w:tab w:val="num" w:pos="5040"/>
        </w:tabs>
        <w:ind w:left="5040" w:hanging="360"/>
      </w:pPr>
      <w:rPr>
        <w:rFonts w:ascii="Times New Roman" w:hAnsi="Times New Roman" w:cs="Times New Roman"/>
      </w:rPr>
    </w:lvl>
    <w:lvl w:ilvl="7" w:tplc="04130019">
      <w:start w:val="1"/>
      <w:numFmt w:val="lowerLetter"/>
      <w:lvlText w:val="%8."/>
      <w:lvlJc w:val="left"/>
      <w:pPr>
        <w:tabs>
          <w:tab w:val="num" w:pos="5760"/>
        </w:tabs>
        <w:ind w:left="5760" w:hanging="360"/>
      </w:pPr>
      <w:rPr>
        <w:rFonts w:ascii="Times New Roman" w:hAnsi="Times New Roman" w:cs="Times New Roman"/>
      </w:rPr>
    </w:lvl>
    <w:lvl w:ilvl="8" w:tplc="0413001B">
      <w:start w:val="1"/>
      <w:numFmt w:val="lowerRoman"/>
      <w:lvlText w:val="%9."/>
      <w:lvlJc w:val="right"/>
      <w:pPr>
        <w:tabs>
          <w:tab w:val="num" w:pos="6480"/>
        </w:tabs>
        <w:ind w:left="6480" w:hanging="180"/>
      </w:pPr>
      <w:rPr>
        <w:rFonts w:ascii="Times New Roman" w:hAnsi="Times New Roman" w:cs="Times New Roman"/>
      </w:rPr>
    </w:lvl>
  </w:abstractNum>
  <w:abstractNum w:abstractNumId="6" w15:restartNumberingAfterBreak="0">
    <w:nsid w:val="179F74CE"/>
    <w:multiLevelType w:val="hybridMultilevel"/>
    <w:tmpl w:val="27960468"/>
    <w:lvl w:ilvl="0" w:tplc="677A35F4">
      <w:start w:val="1"/>
      <w:numFmt w:val="decimal"/>
      <w:lvlText w:val="%1."/>
      <w:lvlJc w:val="left"/>
      <w:pPr>
        <w:ind w:left="720" w:hanging="360"/>
      </w:pPr>
      <w:rPr>
        <w:rFonts w:ascii="Calibri" w:hAnsi="Calibri" w:cs="Calibri" w:hint="default"/>
        <w:sz w:val="40"/>
        <w:szCs w:val="40"/>
      </w:rPr>
    </w:lvl>
    <w:lvl w:ilvl="1" w:tplc="04130019">
      <w:start w:val="1"/>
      <w:numFmt w:val="lowerLetter"/>
      <w:lvlText w:val="%2."/>
      <w:lvlJc w:val="left"/>
      <w:pPr>
        <w:ind w:left="1440" w:hanging="360"/>
      </w:pPr>
      <w:rPr>
        <w:rFonts w:ascii="Times New Roman" w:hAnsi="Times New Roman" w:cs="Times New Roman"/>
      </w:rPr>
    </w:lvl>
    <w:lvl w:ilvl="2" w:tplc="0413001B">
      <w:start w:val="1"/>
      <w:numFmt w:val="lowerRoman"/>
      <w:lvlText w:val="%3."/>
      <w:lvlJc w:val="right"/>
      <w:pPr>
        <w:ind w:left="2160" w:hanging="180"/>
      </w:pPr>
      <w:rPr>
        <w:rFonts w:ascii="Times New Roman" w:hAnsi="Times New Roman" w:cs="Times New Roman"/>
      </w:rPr>
    </w:lvl>
    <w:lvl w:ilvl="3" w:tplc="0413000F">
      <w:start w:val="1"/>
      <w:numFmt w:val="decimal"/>
      <w:lvlText w:val="%4."/>
      <w:lvlJc w:val="left"/>
      <w:pPr>
        <w:ind w:left="2880" w:hanging="360"/>
      </w:pPr>
      <w:rPr>
        <w:rFonts w:ascii="Times New Roman" w:hAnsi="Times New Roman" w:cs="Times New Roman"/>
      </w:rPr>
    </w:lvl>
    <w:lvl w:ilvl="4" w:tplc="04130019">
      <w:start w:val="1"/>
      <w:numFmt w:val="lowerLetter"/>
      <w:lvlText w:val="%5."/>
      <w:lvlJc w:val="left"/>
      <w:pPr>
        <w:ind w:left="3600" w:hanging="360"/>
      </w:pPr>
      <w:rPr>
        <w:rFonts w:ascii="Times New Roman" w:hAnsi="Times New Roman" w:cs="Times New Roman"/>
      </w:rPr>
    </w:lvl>
    <w:lvl w:ilvl="5" w:tplc="0413001B">
      <w:start w:val="1"/>
      <w:numFmt w:val="lowerRoman"/>
      <w:lvlText w:val="%6."/>
      <w:lvlJc w:val="right"/>
      <w:pPr>
        <w:ind w:left="4320" w:hanging="180"/>
      </w:pPr>
      <w:rPr>
        <w:rFonts w:ascii="Times New Roman" w:hAnsi="Times New Roman" w:cs="Times New Roman"/>
      </w:rPr>
    </w:lvl>
    <w:lvl w:ilvl="6" w:tplc="0413000F">
      <w:start w:val="1"/>
      <w:numFmt w:val="decimal"/>
      <w:lvlText w:val="%7."/>
      <w:lvlJc w:val="left"/>
      <w:pPr>
        <w:ind w:left="5040" w:hanging="360"/>
      </w:pPr>
      <w:rPr>
        <w:rFonts w:ascii="Times New Roman" w:hAnsi="Times New Roman" w:cs="Times New Roman"/>
      </w:rPr>
    </w:lvl>
    <w:lvl w:ilvl="7" w:tplc="04130019">
      <w:start w:val="1"/>
      <w:numFmt w:val="lowerLetter"/>
      <w:lvlText w:val="%8."/>
      <w:lvlJc w:val="left"/>
      <w:pPr>
        <w:ind w:left="5760" w:hanging="360"/>
      </w:pPr>
      <w:rPr>
        <w:rFonts w:ascii="Times New Roman" w:hAnsi="Times New Roman" w:cs="Times New Roman"/>
      </w:rPr>
    </w:lvl>
    <w:lvl w:ilvl="8" w:tplc="0413001B">
      <w:start w:val="1"/>
      <w:numFmt w:val="lowerRoman"/>
      <w:lvlText w:val="%9."/>
      <w:lvlJc w:val="right"/>
      <w:pPr>
        <w:ind w:left="6480" w:hanging="180"/>
      </w:pPr>
      <w:rPr>
        <w:rFonts w:ascii="Times New Roman" w:hAnsi="Times New Roman" w:cs="Times New Roman"/>
      </w:rPr>
    </w:lvl>
  </w:abstractNum>
  <w:abstractNum w:abstractNumId="7" w15:restartNumberingAfterBreak="0">
    <w:nsid w:val="19201D20"/>
    <w:multiLevelType w:val="hybridMultilevel"/>
    <w:tmpl w:val="1EDA06C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9B15C99"/>
    <w:multiLevelType w:val="hybridMultilevel"/>
    <w:tmpl w:val="5A748A5C"/>
    <w:lvl w:ilvl="0" w:tplc="523E72C4">
      <w:start w:val="1"/>
      <w:numFmt w:val="lowerLetter"/>
      <w:lvlText w:val="%1)"/>
      <w:lvlJc w:val="left"/>
      <w:pPr>
        <w:tabs>
          <w:tab w:val="num" w:pos="720"/>
        </w:tabs>
        <w:ind w:left="720" w:hanging="360"/>
      </w:pPr>
      <w:rPr>
        <w:rFonts w:ascii="Calibri" w:hAnsi="Calibri" w:cs="Wingdings" w:hint="default"/>
        <w:sz w:val="20"/>
        <w:szCs w:val="20"/>
      </w:rPr>
    </w:lvl>
    <w:lvl w:ilvl="1" w:tplc="04130019">
      <w:start w:val="1"/>
      <w:numFmt w:val="lowerLetter"/>
      <w:lvlText w:val="%2."/>
      <w:lvlJc w:val="left"/>
      <w:pPr>
        <w:tabs>
          <w:tab w:val="num" w:pos="1440"/>
        </w:tabs>
        <w:ind w:left="1440" w:hanging="360"/>
      </w:pPr>
      <w:rPr>
        <w:rFonts w:ascii="Times New Roman" w:hAnsi="Times New Roman" w:cs="Times New Roman"/>
      </w:rPr>
    </w:lvl>
    <w:lvl w:ilvl="2" w:tplc="0413001B">
      <w:start w:val="1"/>
      <w:numFmt w:val="lowerRoman"/>
      <w:lvlText w:val="%3."/>
      <w:lvlJc w:val="right"/>
      <w:pPr>
        <w:tabs>
          <w:tab w:val="num" w:pos="2160"/>
        </w:tabs>
        <w:ind w:left="2160" w:hanging="180"/>
      </w:pPr>
      <w:rPr>
        <w:rFonts w:ascii="Times New Roman" w:hAnsi="Times New Roman" w:cs="Times New Roman"/>
      </w:rPr>
    </w:lvl>
    <w:lvl w:ilvl="3" w:tplc="0413000F">
      <w:start w:val="1"/>
      <w:numFmt w:val="decimal"/>
      <w:lvlText w:val="%4."/>
      <w:lvlJc w:val="left"/>
      <w:pPr>
        <w:tabs>
          <w:tab w:val="num" w:pos="2880"/>
        </w:tabs>
        <w:ind w:left="2880" w:hanging="360"/>
      </w:pPr>
      <w:rPr>
        <w:rFonts w:ascii="Times New Roman" w:hAnsi="Times New Roman" w:cs="Times New Roman"/>
      </w:rPr>
    </w:lvl>
    <w:lvl w:ilvl="4" w:tplc="04130019">
      <w:start w:val="1"/>
      <w:numFmt w:val="lowerLetter"/>
      <w:lvlText w:val="%5."/>
      <w:lvlJc w:val="left"/>
      <w:pPr>
        <w:tabs>
          <w:tab w:val="num" w:pos="3600"/>
        </w:tabs>
        <w:ind w:left="3600" w:hanging="360"/>
      </w:pPr>
      <w:rPr>
        <w:rFonts w:ascii="Times New Roman" w:hAnsi="Times New Roman" w:cs="Times New Roman"/>
      </w:rPr>
    </w:lvl>
    <w:lvl w:ilvl="5" w:tplc="0413001B">
      <w:start w:val="1"/>
      <w:numFmt w:val="lowerRoman"/>
      <w:lvlText w:val="%6."/>
      <w:lvlJc w:val="right"/>
      <w:pPr>
        <w:tabs>
          <w:tab w:val="num" w:pos="4320"/>
        </w:tabs>
        <w:ind w:left="4320" w:hanging="180"/>
      </w:pPr>
      <w:rPr>
        <w:rFonts w:ascii="Times New Roman" w:hAnsi="Times New Roman" w:cs="Times New Roman"/>
      </w:rPr>
    </w:lvl>
    <w:lvl w:ilvl="6" w:tplc="0413000F">
      <w:start w:val="1"/>
      <w:numFmt w:val="decimal"/>
      <w:lvlText w:val="%7."/>
      <w:lvlJc w:val="left"/>
      <w:pPr>
        <w:tabs>
          <w:tab w:val="num" w:pos="5040"/>
        </w:tabs>
        <w:ind w:left="5040" w:hanging="360"/>
      </w:pPr>
      <w:rPr>
        <w:rFonts w:ascii="Times New Roman" w:hAnsi="Times New Roman" w:cs="Times New Roman"/>
      </w:rPr>
    </w:lvl>
    <w:lvl w:ilvl="7" w:tplc="04130019">
      <w:start w:val="1"/>
      <w:numFmt w:val="lowerLetter"/>
      <w:lvlText w:val="%8."/>
      <w:lvlJc w:val="left"/>
      <w:pPr>
        <w:tabs>
          <w:tab w:val="num" w:pos="5760"/>
        </w:tabs>
        <w:ind w:left="5760" w:hanging="360"/>
      </w:pPr>
      <w:rPr>
        <w:rFonts w:ascii="Times New Roman" w:hAnsi="Times New Roman" w:cs="Times New Roman"/>
      </w:rPr>
    </w:lvl>
    <w:lvl w:ilvl="8" w:tplc="0413001B">
      <w:start w:val="1"/>
      <w:numFmt w:val="lowerRoman"/>
      <w:lvlText w:val="%9."/>
      <w:lvlJc w:val="right"/>
      <w:pPr>
        <w:tabs>
          <w:tab w:val="num" w:pos="6480"/>
        </w:tabs>
        <w:ind w:left="6480" w:hanging="180"/>
      </w:pPr>
      <w:rPr>
        <w:rFonts w:ascii="Times New Roman" w:hAnsi="Times New Roman" w:cs="Times New Roman"/>
      </w:rPr>
    </w:lvl>
  </w:abstractNum>
  <w:abstractNum w:abstractNumId="9" w15:restartNumberingAfterBreak="0">
    <w:nsid w:val="1BBB178D"/>
    <w:multiLevelType w:val="hybridMultilevel"/>
    <w:tmpl w:val="2D3CAFB0"/>
    <w:lvl w:ilvl="0" w:tplc="8AD6CE00">
      <w:start w:val="1"/>
      <w:numFmt w:val="decimal"/>
      <w:pStyle w:val="Lijstopsomteken"/>
      <w:lvlText w:val="%1."/>
      <w:lvlJc w:val="left"/>
      <w:pPr>
        <w:ind w:left="720" w:hanging="360"/>
      </w:pPr>
      <w:rPr>
        <w:rFonts w:ascii="Calibri" w:hAnsi="Calibri" w:cs="Times New Roman" w:hint="default"/>
        <w:b/>
        <w:i w:val="0"/>
        <w:sz w:val="24"/>
      </w:rPr>
    </w:lvl>
    <w:lvl w:ilvl="1" w:tplc="04130019">
      <w:start w:val="1"/>
      <w:numFmt w:val="lowerLetter"/>
      <w:lvlText w:val="%2."/>
      <w:lvlJc w:val="left"/>
      <w:pPr>
        <w:ind w:left="1440" w:hanging="360"/>
      </w:pPr>
      <w:rPr>
        <w:rFonts w:ascii="Times New Roman" w:hAnsi="Times New Roman" w:cs="Times New Roman"/>
      </w:rPr>
    </w:lvl>
    <w:lvl w:ilvl="2" w:tplc="0413001B">
      <w:start w:val="1"/>
      <w:numFmt w:val="lowerRoman"/>
      <w:lvlText w:val="%3."/>
      <w:lvlJc w:val="right"/>
      <w:pPr>
        <w:ind w:left="2160" w:hanging="180"/>
      </w:pPr>
      <w:rPr>
        <w:rFonts w:ascii="Times New Roman" w:hAnsi="Times New Roman" w:cs="Times New Roman"/>
      </w:rPr>
    </w:lvl>
    <w:lvl w:ilvl="3" w:tplc="0413000F">
      <w:start w:val="1"/>
      <w:numFmt w:val="decimal"/>
      <w:lvlText w:val="%4."/>
      <w:lvlJc w:val="left"/>
      <w:pPr>
        <w:ind w:left="2880" w:hanging="360"/>
      </w:pPr>
      <w:rPr>
        <w:rFonts w:ascii="Times New Roman" w:hAnsi="Times New Roman" w:cs="Times New Roman"/>
      </w:rPr>
    </w:lvl>
    <w:lvl w:ilvl="4" w:tplc="04130019">
      <w:start w:val="1"/>
      <w:numFmt w:val="lowerLetter"/>
      <w:lvlText w:val="%5."/>
      <w:lvlJc w:val="left"/>
      <w:pPr>
        <w:ind w:left="3600" w:hanging="360"/>
      </w:pPr>
      <w:rPr>
        <w:rFonts w:ascii="Times New Roman" w:hAnsi="Times New Roman" w:cs="Times New Roman"/>
      </w:rPr>
    </w:lvl>
    <w:lvl w:ilvl="5" w:tplc="0413001B">
      <w:start w:val="1"/>
      <w:numFmt w:val="lowerRoman"/>
      <w:lvlText w:val="%6."/>
      <w:lvlJc w:val="right"/>
      <w:pPr>
        <w:ind w:left="4320" w:hanging="180"/>
      </w:pPr>
      <w:rPr>
        <w:rFonts w:ascii="Times New Roman" w:hAnsi="Times New Roman" w:cs="Times New Roman"/>
      </w:rPr>
    </w:lvl>
    <w:lvl w:ilvl="6" w:tplc="0413000F">
      <w:start w:val="1"/>
      <w:numFmt w:val="decimal"/>
      <w:lvlText w:val="%7."/>
      <w:lvlJc w:val="left"/>
      <w:pPr>
        <w:ind w:left="5040" w:hanging="360"/>
      </w:pPr>
      <w:rPr>
        <w:rFonts w:ascii="Times New Roman" w:hAnsi="Times New Roman" w:cs="Times New Roman"/>
      </w:rPr>
    </w:lvl>
    <w:lvl w:ilvl="7" w:tplc="04130019">
      <w:start w:val="1"/>
      <w:numFmt w:val="lowerLetter"/>
      <w:lvlText w:val="%8."/>
      <w:lvlJc w:val="left"/>
      <w:pPr>
        <w:ind w:left="5760" w:hanging="360"/>
      </w:pPr>
      <w:rPr>
        <w:rFonts w:ascii="Times New Roman" w:hAnsi="Times New Roman" w:cs="Times New Roman"/>
      </w:rPr>
    </w:lvl>
    <w:lvl w:ilvl="8" w:tplc="0413001B">
      <w:start w:val="1"/>
      <w:numFmt w:val="lowerRoman"/>
      <w:lvlText w:val="%9."/>
      <w:lvlJc w:val="right"/>
      <w:pPr>
        <w:ind w:left="6480" w:hanging="180"/>
      </w:pPr>
      <w:rPr>
        <w:rFonts w:ascii="Times New Roman" w:hAnsi="Times New Roman" w:cs="Times New Roman"/>
      </w:rPr>
    </w:lvl>
  </w:abstractNum>
  <w:abstractNum w:abstractNumId="10" w15:restartNumberingAfterBreak="0">
    <w:nsid w:val="1F5D660D"/>
    <w:multiLevelType w:val="hybridMultilevel"/>
    <w:tmpl w:val="28800DB0"/>
    <w:lvl w:ilvl="0" w:tplc="65E0BC48">
      <w:start w:val="1"/>
      <w:numFmt w:val="lowerLetter"/>
      <w:lvlText w:val="%1."/>
      <w:lvlJc w:val="left"/>
      <w:pPr>
        <w:ind w:left="1211" w:hanging="360"/>
      </w:pPr>
      <w:rPr>
        <w:rFonts w:ascii="Calibri" w:hAnsi="Calibri" w:cs="Times New Roman" w:hint="default"/>
        <w:sz w:val="20"/>
        <w:szCs w:val="20"/>
      </w:rPr>
    </w:lvl>
    <w:lvl w:ilvl="1" w:tplc="04130019" w:tentative="1">
      <w:start w:val="1"/>
      <w:numFmt w:val="lowerLetter"/>
      <w:lvlText w:val="%2."/>
      <w:lvlJc w:val="left"/>
      <w:pPr>
        <w:ind w:left="1865" w:hanging="360"/>
      </w:pPr>
    </w:lvl>
    <w:lvl w:ilvl="2" w:tplc="0413001B" w:tentative="1">
      <w:start w:val="1"/>
      <w:numFmt w:val="lowerRoman"/>
      <w:lvlText w:val="%3."/>
      <w:lvlJc w:val="right"/>
      <w:pPr>
        <w:ind w:left="2585" w:hanging="180"/>
      </w:pPr>
    </w:lvl>
    <w:lvl w:ilvl="3" w:tplc="0413000F" w:tentative="1">
      <w:start w:val="1"/>
      <w:numFmt w:val="decimal"/>
      <w:lvlText w:val="%4."/>
      <w:lvlJc w:val="left"/>
      <w:pPr>
        <w:ind w:left="3305" w:hanging="360"/>
      </w:pPr>
    </w:lvl>
    <w:lvl w:ilvl="4" w:tplc="04130019" w:tentative="1">
      <w:start w:val="1"/>
      <w:numFmt w:val="lowerLetter"/>
      <w:lvlText w:val="%5."/>
      <w:lvlJc w:val="left"/>
      <w:pPr>
        <w:ind w:left="4025" w:hanging="360"/>
      </w:pPr>
    </w:lvl>
    <w:lvl w:ilvl="5" w:tplc="0413001B" w:tentative="1">
      <w:start w:val="1"/>
      <w:numFmt w:val="lowerRoman"/>
      <w:lvlText w:val="%6."/>
      <w:lvlJc w:val="right"/>
      <w:pPr>
        <w:ind w:left="4745" w:hanging="180"/>
      </w:pPr>
    </w:lvl>
    <w:lvl w:ilvl="6" w:tplc="0413000F" w:tentative="1">
      <w:start w:val="1"/>
      <w:numFmt w:val="decimal"/>
      <w:lvlText w:val="%7."/>
      <w:lvlJc w:val="left"/>
      <w:pPr>
        <w:ind w:left="5465" w:hanging="360"/>
      </w:pPr>
    </w:lvl>
    <w:lvl w:ilvl="7" w:tplc="04130019" w:tentative="1">
      <w:start w:val="1"/>
      <w:numFmt w:val="lowerLetter"/>
      <w:lvlText w:val="%8."/>
      <w:lvlJc w:val="left"/>
      <w:pPr>
        <w:ind w:left="6185" w:hanging="360"/>
      </w:pPr>
    </w:lvl>
    <w:lvl w:ilvl="8" w:tplc="0413001B" w:tentative="1">
      <w:start w:val="1"/>
      <w:numFmt w:val="lowerRoman"/>
      <w:lvlText w:val="%9."/>
      <w:lvlJc w:val="right"/>
      <w:pPr>
        <w:ind w:left="6905" w:hanging="180"/>
      </w:pPr>
    </w:lvl>
  </w:abstractNum>
  <w:abstractNum w:abstractNumId="11" w15:restartNumberingAfterBreak="0">
    <w:nsid w:val="2BCF64C3"/>
    <w:multiLevelType w:val="hybridMultilevel"/>
    <w:tmpl w:val="B4768B52"/>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D0374ED"/>
    <w:multiLevelType w:val="hybridMultilevel"/>
    <w:tmpl w:val="B9F8019E"/>
    <w:lvl w:ilvl="0" w:tplc="5830968A">
      <w:start w:val="1"/>
      <w:numFmt w:val="lowerLetter"/>
      <w:lvlText w:val="%1)"/>
      <w:lvlJc w:val="left"/>
      <w:pPr>
        <w:tabs>
          <w:tab w:val="num" w:pos="720"/>
        </w:tabs>
        <w:ind w:left="720" w:hanging="360"/>
      </w:pPr>
      <w:rPr>
        <w:rFonts w:ascii="Bookman Old Style" w:hAnsi="Bookman Old Style" w:cs="Wingdings" w:hint="default"/>
        <w:sz w:val="20"/>
        <w:szCs w:val="20"/>
      </w:rPr>
    </w:lvl>
    <w:lvl w:ilvl="1" w:tplc="04130019">
      <w:start w:val="1"/>
      <w:numFmt w:val="lowerLetter"/>
      <w:lvlText w:val="%2."/>
      <w:lvlJc w:val="left"/>
      <w:pPr>
        <w:tabs>
          <w:tab w:val="num" w:pos="1440"/>
        </w:tabs>
        <w:ind w:left="1440" w:hanging="360"/>
      </w:pPr>
      <w:rPr>
        <w:rFonts w:ascii="Times New Roman" w:hAnsi="Times New Roman" w:cs="Times New Roman"/>
      </w:rPr>
    </w:lvl>
    <w:lvl w:ilvl="2" w:tplc="0413001B">
      <w:start w:val="1"/>
      <w:numFmt w:val="lowerRoman"/>
      <w:lvlText w:val="%3."/>
      <w:lvlJc w:val="right"/>
      <w:pPr>
        <w:tabs>
          <w:tab w:val="num" w:pos="2160"/>
        </w:tabs>
        <w:ind w:left="2160" w:hanging="180"/>
      </w:pPr>
      <w:rPr>
        <w:rFonts w:ascii="Times New Roman" w:hAnsi="Times New Roman" w:cs="Times New Roman"/>
      </w:rPr>
    </w:lvl>
    <w:lvl w:ilvl="3" w:tplc="0413000F">
      <w:start w:val="1"/>
      <w:numFmt w:val="decimal"/>
      <w:lvlText w:val="%4."/>
      <w:lvlJc w:val="left"/>
      <w:pPr>
        <w:tabs>
          <w:tab w:val="num" w:pos="2880"/>
        </w:tabs>
        <w:ind w:left="2880" w:hanging="360"/>
      </w:pPr>
      <w:rPr>
        <w:rFonts w:ascii="Times New Roman" w:hAnsi="Times New Roman" w:cs="Times New Roman"/>
      </w:rPr>
    </w:lvl>
    <w:lvl w:ilvl="4" w:tplc="04130019">
      <w:start w:val="1"/>
      <w:numFmt w:val="lowerLetter"/>
      <w:lvlText w:val="%5."/>
      <w:lvlJc w:val="left"/>
      <w:pPr>
        <w:tabs>
          <w:tab w:val="num" w:pos="3600"/>
        </w:tabs>
        <w:ind w:left="3600" w:hanging="360"/>
      </w:pPr>
      <w:rPr>
        <w:rFonts w:ascii="Times New Roman" w:hAnsi="Times New Roman" w:cs="Times New Roman"/>
      </w:rPr>
    </w:lvl>
    <w:lvl w:ilvl="5" w:tplc="0413001B">
      <w:start w:val="1"/>
      <w:numFmt w:val="lowerRoman"/>
      <w:lvlText w:val="%6."/>
      <w:lvlJc w:val="right"/>
      <w:pPr>
        <w:tabs>
          <w:tab w:val="num" w:pos="4320"/>
        </w:tabs>
        <w:ind w:left="4320" w:hanging="180"/>
      </w:pPr>
      <w:rPr>
        <w:rFonts w:ascii="Times New Roman" w:hAnsi="Times New Roman" w:cs="Times New Roman"/>
      </w:rPr>
    </w:lvl>
    <w:lvl w:ilvl="6" w:tplc="0413000F">
      <w:start w:val="1"/>
      <w:numFmt w:val="decimal"/>
      <w:lvlText w:val="%7."/>
      <w:lvlJc w:val="left"/>
      <w:pPr>
        <w:tabs>
          <w:tab w:val="num" w:pos="5040"/>
        </w:tabs>
        <w:ind w:left="5040" w:hanging="360"/>
      </w:pPr>
      <w:rPr>
        <w:rFonts w:ascii="Times New Roman" w:hAnsi="Times New Roman" w:cs="Times New Roman"/>
      </w:rPr>
    </w:lvl>
    <w:lvl w:ilvl="7" w:tplc="04130019">
      <w:start w:val="1"/>
      <w:numFmt w:val="lowerLetter"/>
      <w:lvlText w:val="%8."/>
      <w:lvlJc w:val="left"/>
      <w:pPr>
        <w:tabs>
          <w:tab w:val="num" w:pos="5760"/>
        </w:tabs>
        <w:ind w:left="5760" w:hanging="360"/>
      </w:pPr>
      <w:rPr>
        <w:rFonts w:ascii="Times New Roman" w:hAnsi="Times New Roman" w:cs="Times New Roman"/>
      </w:rPr>
    </w:lvl>
    <w:lvl w:ilvl="8" w:tplc="0413001B">
      <w:start w:val="1"/>
      <w:numFmt w:val="lowerRoman"/>
      <w:lvlText w:val="%9."/>
      <w:lvlJc w:val="right"/>
      <w:pPr>
        <w:tabs>
          <w:tab w:val="num" w:pos="6480"/>
        </w:tabs>
        <w:ind w:left="6480" w:hanging="180"/>
      </w:pPr>
      <w:rPr>
        <w:rFonts w:ascii="Times New Roman" w:hAnsi="Times New Roman" w:cs="Times New Roman"/>
      </w:rPr>
    </w:lvl>
  </w:abstractNum>
  <w:abstractNum w:abstractNumId="13" w15:restartNumberingAfterBreak="0">
    <w:nsid w:val="2DB10BFE"/>
    <w:multiLevelType w:val="hybridMultilevel"/>
    <w:tmpl w:val="10A4D31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DE96D37"/>
    <w:multiLevelType w:val="hybridMultilevel"/>
    <w:tmpl w:val="495803E4"/>
    <w:lvl w:ilvl="0" w:tplc="625CED76">
      <w:start w:val="2"/>
      <w:numFmt w:val="decimal"/>
      <w:lvlText w:val="%1."/>
      <w:lvlJc w:val="left"/>
      <w:pPr>
        <w:ind w:left="720" w:hanging="360"/>
      </w:pPr>
      <w:rPr>
        <w:rFonts w:ascii="Calibri" w:hAnsi="Calibri" w:cs="Times New Roman" w:hint="default"/>
        <w:b w:val="0"/>
        <w:i w:val="0"/>
        <w:sz w:val="40"/>
      </w:rPr>
    </w:lvl>
    <w:lvl w:ilvl="1" w:tplc="04130019">
      <w:start w:val="1"/>
      <w:numFmt w:val="lowerLetter"/>
      <w:lvlText w:val="%2."/>
      <w:lvlJc w:val="left"/>
      <w:pPr>
        <w:ind w:left="1440" w:hanging="360"/>
      </w:pPr>
      <w:rPr>
        <w:rFonts w:ascii="Times New Roman" w:hAnsi="Times New Roman" w:cs="Times New Roman"/>
      </w:rPr>
    </w:lvl>
    <w:lvl w:ilvl="2" w:tplc="0413001B">
      <w:start w:val="1"/>
      <w:numFmt w:val="lowerRoman"/>
      <w:lvlText w:val="%3."/>
      <w:lvlJc w:val="right"/>
      <w:pPr>
        <w:ind w:left="2160" w:hanging="180"/>
      </w:pPr>
      <w:rPr>
        <w:rFonts w:ascii="Times New Roman" w:hAnsi="Times New Roman" w:cs="Times New Roman"/>
      </w:rPr>
    </w:lvl>
    <w:lvl w:ilvl="3" w:tplc="0413000F">
      <w:start w:val="1"/>
      <w:numFmt w:val="decimal"/>
      <w:lvlText w:val="%4."/>
      <w:lvlJc w:val="left"/>
      <w:pPr>
        <w:ind w:left="2880" w:hanging="360"/>
      </w:pPr>
      <w:rPr>
        <w:rFonts w:ascii="Times New Roman" w:hAnsi="Times New Roman" w:cs="Times New Roman"/>
      </w:rPr>
    </w:lvl>
    <w:lvl w:ilvl="4" w:tplc="04130019">
      <w:start w:val="1"/>
      <w:numFmt w:val="lowerLetter"/>
      <w:lvlText w:val="%5."/>
      <w:lvlJc w:val="left"/>
      <w:pPr>
        <w:ind w:left="3600" w:hanging="360"/>
      </w:pPr>
      <w:rPr>
        <w:rFonts w:ascii="Times New Roman" w:hAnsi="Times New Roman" w:cs="Times New Roman"/>
      </w:rPr>
    </w:lvl>
    <w:lvl w:ilvl="5" w:tplc="0413001B">
      <w:start w:val="1"/>
      <w:numFmt w:val="lowerRoman"/>
      <w:lvlText w:val="%6."/>
      <w:lvlJc w:val="right"/>
      <w:pPr>
        <w:ind w:left="4320" w:hanging="180"/>
      </w:pPr>
      <w:rPr>
        <w:rFonts w:ascii="Times New Roman" w:hAnsi="Times New Roman" w:cs="Times New Roman"/>
      </w:rPr>
    </w:lvl>
    <w:lvl w:ilvl="6" w:tplc="0413000F">
      <w:start w:val="1"/>
      <w:numFmt w:val="decimal"/>
      <w:lvlText w:val="%7."/>
      <w:lvlJc w:val="left"/>
      <w:pPr>
        <w:ind w:left="5040" w:hanging="360"/>
      </w:pPr>
      <w:rPr>
        <w:rFonts w:ascii="Times New Roman" w:hAnsi="Times New Roman" w:cs="Times New Roman"/>
      </w:rPr>
    </w:lvl>
    <w:lvl w:ilvl="7" w:tplc="04130019">
      <w:start w:val="1"/>
      <w:numFmt w:val="lowerLetter"/>
      <w:lvlText w:val="%8."/>
      <w:lvlJc w:val="left"/>
      <w:pPr>
        <w:ind w:left="5760" w:hanging="360"/>
      </w:pPr>
      <w:rPr>
        <w:rFonts w:ascii="Times New Roman" w:hAnsi="Times New Roman" w:cs="Times New Roman"/>
      </w:rPr>
    </w:lvl>
    <w:lvl w:ilvl="8" w:tplc="0413001B">
      <w:start w:val="1"/>
      <w:numFmt w:val="lowerRoman"/>
      <w:lvlText w:val="%9."/>
      <w:lvlJc w:val="right"/>
      <w:pPr>
        <w:ind w:left="6480" w:hanging="180"/>
      </w:pPr>
      <w:rPr>
        <w:rFonts w:ascii="Times New Roman" w:hAnsi="Times New Roman" w:cs="Times New Roman"/>
      </w:rPr>
    </w:lvl>
  </w:abstractNum>
  <w:abstractNum w:abstractNumId="15" w15:restartNumberingAfterBreak="0">
    <w:nsid w:val="35721B54"/>
    <w:multiLevelType w:val="hybridMultilevel"/>
    <w:tmpl w:val="50288702"/>
    <w:lvl w:ilvl="0" w:tplc="FFFFFFFF">
      <w:start w:val="1"/>
      <w:numFmt w:val="lowerLetter"/>
      <w:lvlText w:val="%1)"/>
      <w:lvlJc w:val="left"/>
      <w:pPr>
        <w:tabs>
          <w:tab w:val="num" w:pos="720"/>
        </w:tabs>
        <w:ind w:left="720" w:hanging="360"/>
      </w:pPr>
      <w:rPr>
        <w:rFonts w:ascii="Times New Roman" w:hAnsi="Times New Roman" w:cs="Times New Roman" w:hint="default"/>
      </w:rPr>
    </w:lvl>
    <w:lvl w:ilvl="1" w:tplc="0444058A">
      <w:start w:val="1"/>
      <w:numFmt w:val="bullet"/>
      <w:lvlText w:val="-"/>
      <w:lvlJc w:val="left"/>
      <w:pPr>
        <w:tabs>
          <w:tab w:val="num" w:pos="1440"/>
        </w:tabs>
        <w:ind w:left="1440" w:hanging="360"/>
      </w:pPr>
      <w:rPr>
        <w:rFonts w:ascii="Times New Roman" w:hAnsi="Times New Roman" w:cs="Times New Roman" w:hint="default"/>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6" w15:restartNumberingAfterBreak="0">
    <w:nsid w:val="3B6D7823"/>
    <w:multiLevelType w:val="hybridMultilevel"/>
    <w:tmpl w:val="AA88BA46"/>
    <w:lvl w:ilvl="0" w:tplc="AAE83B4C">
      <w:start w:val="1"/>
      <w:numFmt w:val="lowerLetter"/>
      <w:lvlText w:val="%1)"/>
      <w:lvlJc w:val="left"/>
      <w:pPr>
        <w:tabs>
          <w:tab w:val="num" w:pos="720"/>
        </w:tabs>
        <w:ind w:left="720" w:hanging="360"/>
      </w:pPr>
      <w:rPr>
        <w:rFonts w:ascii="Calibri" w:hAnsi="Calibri" w:cs="Wingdings" w:hint="default"/>
        <w:sz w:val="20"/>
        <w:szCs w:val="20"/>
      </w:rPr>
    </w:lvl>
    <w:lvl w:ilvl="1" w:tplc="04130019">
      <w:start w:val="1"/>
      <w:numFmt w:val="lowerLetter"/>
      <w:lvlText w:val="%2."/>
      <w:lvlJc w:val="left"/>
      <w:pPr>
        <w:tabs>
          <w:tab w:val="num" w:pos="1440"/>
        </w:tabs>
        <w:ind w:left="1440" w:hanging="360"/>
      </w:pPr>
      <w:rPr>
        <w:rFonts w:ascii="Times New Roman" w:hAnsi="Times New Roman" w:cs="Times New Roman"/>
      </w:rPr>
    </w:lvl>
    <w:lvl w:ilvl="2" w:tplc="0413001B">
      <w:start w:val="1"/>
      <w:numFmt w:val="lowerRoman"/>
      <w:lvlText w:val="%3."/>
      <w:lvlJc w:val="right"/>
      <w:pPr>
        <w:tabs>
          <w:tab w:val="num" w:pos="2160"/>
        </w:tabs>
        <w:ind w:left="2160" w:hanging="180"/>
      </w:pPr>
      <w:rPr>
        <w:rFonts w:ascii="Times New Roman" w:hAnsi="Times New Roman" w:cs="Times New Roman"/>
      </w:rPr>
    </w:lvl>
    <w:lvl w:ilvl="3" w:tplc="0413000F">
      <w:start w:val="1"/>
      <w:numFmt w:val="decimal"/>
      <w:lvlText w:val="%4."/>
      <w:lvlJc w:val="left"/>
      <w:pPr>
        <w:tabs>
          <w:tab w:val="num" w:pos="2880"/>
        </w:tabs>
        <w:ind w:left="2880" w:hanging="360"/>
      </w:pPr>
      <w:rPr>
        <w:rFonts w:ascii="Times New Roman" w:hAnsi="Times New Roman" w:cs="Times New Roman"/>
      </w:rPr>
    </w:lvl>
    <w:lvl w:ilvl="4" w:tplc="04130019">
      <w:start w:val="1"/>
      <w:numFmt w:val="lowerLetter"/>
      <w:lvlText w:val="%5."/>
      <w:lvlJc w:val="left"/>
      <w:pPr>
        <w:tabs>
          <w:tab w:val="num" w:pos="3600"/>
        </w:tabs>
        <w:ind w:left="3600" w:hanging="360"/>
      </w:pPr>
      <w:rPr>
        <w:rFonts w:ascii="Times New Roman" w:hAnsi="Times New Roman" w:cs="Times New Roman"/>
      </w:rPr>
    </w:lvl>
    <w:lvl w:ilvl="5" w:tplc="0413001B">
      <w:start w:val="1"/>
      <w:numFmt w:val="lowerRoman"/>
      <w:lvlText w:val="%6."/>
      <w:lvlJc w:val="right"/>
      <w:pPr>
        <w:tabs>
          <w:tab w:val="num" w:pos="4320"/>
        </w:tabs>
        <w:ind w:left="4320" w:hanging="180"/>
      </w:pPr>
      <w:rPr>
        <w:rFonts w:ascii="Times New Roman" w:hAnsi="Times New Roman" w:cs="Times New Roman"/>
      </w:rPr>
    </w:lvl>
    <w:lvl w:ilvl="6" w:tplc="0413000F">
      <w:start w:val="1"/>
      <w:numFmt w:val="decimal"/>
      <w:lvlText w:val="%7."/>
      <w:lvlJc w:val="left"/>
      <w:pPr>
        <w:tabs>
          <w:tab w:val="num" w:pos="5040"/>
        </w:tabs>
        <w:ind w:left="5040" w:hanging="360"/>
      </w:pPr>
      <w:rPr>
        <w:rFonts w:ascii="Times New Roman" w:hAnsi="Times New Roman" w:cs="Times New Roman"/>
      </w:rPr>
    </w:lvl>
    <w:lvl w:ilvl="7" w:tplc="04130019">
      <w:start w:val="1"/>
      <w:numFmt w:val="lowerLetter"/>
      <w:lvlText w:val="%8."/>
      <w:lvlJc w:val="left"/>
      <w:pPr>
        <w:tabs>
          <w:tab w:val="num" w:pos="5760"/>
        </w:tabs>
        <w:ind w:left="5760" w:hanging="360"/>
      </w:pPr>
      <w:rPr>
        <w:rFonts w:ascii="Times New Roman" w:hAnsi="Times New Roman" w:cs="Times New Roman"/>
      </w:rPr>
    </w:lvl>
    <w:lvl w:ilvl="8" w:tplc="0413001B">
      <w:start w:val="1"/>
      <w:numFmt w:val="lowerRoman"/>
      <w:lvlText w:val="%9."/>
      <w:lvlJc w:val="right"/>
      <w:pPr>
        <w:tabs>
          <w:tab w:val="num" w:pos="6480"/>
        </w:tabs>
        <w:ind w:left="6480" w:hanging="180"/>
      </w:pPr>
      <w:rPr>
        <w:rFonts w:ascii="Times New Roman" w:hAnsi="Times New Roman" w:cs="Times New Roman"/>
      </w:rPr>
    </w:lvl>
  </w:abstractNum>
  <w:abstractNum w:abstractNumId="17" w15:restartNumberingAfterBreak="0">
    <w:nsid w:val="3BF910EA"/>
    <w:multiLevelType w:val="hybridMultilevel"/>
    <w:tmpl w:val="A80EA412"/>
    <w:lvl w:ilvl="0" w:tplc="B75E4596">
      <w:start w:val="1"/>
      <w:numFmt w:val="lowerLetter"/>
      <w:lvlText w:val="%1)"/>
      <w:lvlJc w:val="left"/>
      <w:pPr>
        <w:tabs>
          <w:tab w:val="num" w:pos="720"/>
        </w:tabs>
        <w:ind w:left="720" w:hanging="360"/>
      </w:pPr>
      <w:rPr>
        <w:rFonts w:ascii="Calibri" w:hAnsi="Calibri" w:cs="Wingdings" w:hint="default"/>
        <w:sz w:val="20"/>
        <w:szCs w:val="20"/>
      </w:rPr>
    </w:lvl>
    <w:lvl w:ilvl="1" w:tplc="04130019">
      <w:start w:val="1"/>
      <w:numFmt w:val="lowerLetter"/>
      <w:lvlText w:val="%2."/>
      <w:lvlJc w:val="left"/>
      <w:pPr>
        <w:tabs>
          <w:tab w:val="num" w:pos="1440"/>
        </w:tabs>
        <w:ind w:left="1440" w:hanging="360"/>
      </w:pPr>
      <w:rPr>
        <w:rFonts w:ascii="Times New Roman" w:hAnsi="Times New Roman" w:cs="Times New Roman"/>
      </w:rPr>
    </w:lvl>
    <w:lvl w:ilvl="2" w:tplc="0413001B">
      <w:start w:val="1"/>
      <w:numFmt w:val="lowerRoman"/>
      <w:lvlText w:val="%3."/>
      <w:lvlJc w:val="right"/>
      <w:pPr>
        <w:tabs>
          <w:tab w:val="num" w:pos="2160"/>
        </w:tabs>
        <w:ind w:left="2160" w:hanging="180"/>
      </w:pPr>
      <w:rPr>
        <w:rFonts w:ascii="Times New Roman" w:hAnsi="Times New Roman" w:cs="Times New Roman"/>
      </w:rPr>
    </w:lvl>
    <w:lvl w:ilvl="3" w:tplc="0413000F">
      <w:start w:val="1"/>
      <w:numFmt w:val="decimal"/>
      <w:lvlText w:val="%4."/>
      <w:lvlJc w:val="left"/>
      <w:pPr>
        <w:tabs>
          <w:tab w:val="num" w:pos="2880"/>
        </w:tabs>
        <w:ind w:left="2880" w:hanging="360"/>
      </w:pPr>
      <w:rPr>
        <w:rFonts w:ascii="Times New Roman" w:hAnsi="Times New Roman" w:cs="Times New Roman"/>
      </w:rPr>
    </w:lvl>
    <w:lvl w:ilvl="4" w:tplc="04130019">
      <w:start w:val="1"/>
      <w:numFmt w:val="lowerLetter"/>
      <w:lvlText w:val="%5."/>
      <w:lvlJc w:val="left"/>
      <w:pPr>
        <w:tabs>
          <w:tab w:val="num" w:pos="3600"/>
        </w:tabs>
        <w:ind w:left="3600" w:hanging="360"/>
      </w:pPr>
      <w:rPr>
        <w:rFonts w:ascii="Times New Roman" w:hAnsi="Times New Roman" w:cs="Times New Roman"/>
      </w:rPr>
    </w:lvl>
    <w:lvl w:ilvl="5" w:tplc="0413001B">
      <w:start w:val="1"/>
      <w:numFmt w:val="lowerRoman"/>
      <w:lvlText w:val="%6."/>
      <w:lvlJc w:val="right"/>
      <w:pPr>
        <w:tabs>
          <w:tab w:val="num" w:pos="4320"/>
        </w:tabs>
        <w:ind w:left="4320" w:hanging="180"/>
      </w:pPr>
      <w:rPr>
        <w:rFonts w:ascii="Times New Roman" w:hAnsi="Times New Roman" w:cs="Times New Roman"/>
      </w:rPr>
    </w:lvl>
    <w:lvl w:ilvl="6" w:tplc="0413000F">
      <w:start w:val="1"/>
      <w:numFmt w:val="decimal"/>
      <w:lvlText w:val="%7."/>
      <w:lvlJc w:val="left"/>
      <w:pPr>
        <w:tabs>
          <w:tab w:val="num" w:pos="5040"/>
        </w:tabs>
        <w:ind w:left="5040" w:hanging="360"/>
      </w:pPr>
      <w:rPr>
        <w:rFonts w:ascii="Times New Roman" w:hAnsi="Times New Roman" w:cs="Times New Roman"/>
      </w:rPr>
    </w:lvl>
    <w:lvl w:ilvl="7" w:tplc="04130019">
      <w:start w:val="1"/>
      <w:numFmt w:val="lowerLetter"/>
      <w:lvlText w:val="%8."/>
      <w:lvlJc w:val="left"/>
      <w:pPr>
        <w:tabs>
          <w:tab w:val="num" w:pos="5760"/>
        </w:tabs>
        <w:ind w:left="5760" w:hanging="360"/>
      </w:pPr>
      <w:rPr>
        <w:rFonts w:ascii="Times New Roman" w:hAnsi="Times New Roman" w:cs="Times New Roman"/>
      </w:rPr>
    </w:lvl>
    <w:lvl w:ilvl="8" w:tplc="0413001B">
      <w:start w:val="1"/>
      <w:numFmt w:val="lowerRoman"/>
      <w:lvlText w:val="%9."/>
      <w:lvlJc w:val="right"/>
      <w:pPr>
        <w:tabs>
          <w:tab w:val="num" w:pos="6480"/>
        </w:tabs>
        <w:ind w:left="6480" w:hanging="180"/>
      </w:pPr>
      <w:rPr>
        <w:rFonts w:ascii="Times New Roman" w:hAnsi="Times New Roman" w:cs="Times New Roman"/>
      </w:rPr>
    </w:lvl>
  </w:abstractNum>
  <w:abstractNum w:abstractNumId="18" w15:restartNumberingAfterBreak="0">
    <w:nsid w:val="3DCB54D9"/>
    <w:multiLevelType w:val="hybridMultilevel"/>
    <w:tmpl w:val="5FAA8C0E"/>
    <w:lvl w:ilvl="0" w:tplc="0444058A">
      <w:start w:val="1"/>
      <w:numFmt w:val="bullet"/>
      <w:lvlText w:val="-"/>
      <w:lvlJc w:val="left"/>
      <w:pPr>
        <w:tabs>
          <w:tab w:val="num" w:pos="1080"/>
        </w:tabs>
        <w:ind w:left="1080" w:hanging="360"/>
      </w:pPr>
      <w:rPr>
        <w:rFonts w:ascii="Times New Roman" w:hAnsi="Times New Roman" w:cs="Times New Roman" w:hint="default"/>
      </w:rPr>
    </w:lvl>
    <w:lvl w:ilvl="1" w:tplc="04130003">
      <w:start w:val="1"/>
      <w:numFmt w:val="bullet"/>
      <w:lvlText w:val="o"/>
      <w:lvlJc w:val="left"/>
      <w:pPr>
        <w:tabs>
          <w:tab w:val="num" w:pos="1800"/>
        </w:tabs>
        <w:ind w:left="1800" w:hanging="360"/>
      </w:pPr>
      <w:rPr>
        <w:rFonts w:ascii="Courier New" w:hAnsi="Courier New" w:cs="Arial" w:hint="default"/>
      </w:rPr>
    </w:lvl>
    <w:lvl w:ilvl="2" w:tplc="04130005">
      <w:start w:val="1"/>
      <w:numFmt w:val="bullet"/>
      <w:lvlText w:val=""/>
      <w:lvlJc w:val="left"/>
      <w:pPr>
        <w:tabs>
          <w:tab w:val="num" w:pos="2520"/>
        </w:tabs>
        <w:ind w:left="2520" w:hanging="360"/>
      </w:pPr>
      <w:rPr>
        <w:rFonts w:ascii="Wingdings" w:hAnsi="Wingdings" w:cs="Wingdings" w:hint="default"/>
      </w:rPr>
    </w:lvl>
    <w:lvl w:ilvl="3" w:tplc="04130001">
      <w:start w:val="1"/>
      <w:numFmt w:val="bullet"/>
      <w:lvlText w:val=""/>
      <w:lvlJc w:val="left"/>
      <w:pPr>
        <w:tabs>
          <w:tab w:val="num" w:pos="3240"/>
        </w:tabs>
        <w:ind w:left="3240" w:hanging="360"/>
      </w:pPr>
      <w:rPr>
        <w:rFonts w:ascii="Symbol" w:hAnsi="Symbol" w:cs="Calibri" w:hint="default"/>
      </w:rPr>
    </w:lvl>
    <w:lvl w:ilvl="4" w:tplc="04130003">
      <w:start w:val="1"/>
      <w:numFmt w:val="bullet"/>
      <w:lvlText w:val="o"/>
      <w:lvlJc w:val="left"/>
      <w:pPr>
        <w:tabs>
          <w:tab w:val="num" w:pos="3960"/>
        </w:tabs>
        <w:ind w:left="3960" w:hanging="360"/>
      </w:pPr>
      <w:rPr>
        <w:rFonts w:ascii="Courier New" w:hAnsi="Courier New" w:cs="Arial" w:hint="default"/>
      </w:rPr>
    </w:lvl>
    <w:lvl w:ilvl="5" w:tplc="04130005">
      <w:start w:val="1"/>
      <w:numFmt w:val="bullet"/>
      <w:lvlText w:val=""/>
      <w:lvlJc w:val="left"/>
      <w:pPr>
        <w:tabs>
          <w:tab w:val="num" w:pos="4680"/>
        </w:tabs>
        <w:ind w:left="4680" w:hanging="360"/>
      </w:pPr>
      <w:rPr>
        <w:rFonts w:ascii="Wingdings" w:hAnsi="Wingdings" w:cs="Wingdings" w:hint="default"/>
      </w:rPr>
    </w:lvl>
    <w:lvl w:ilvl="6" w:tplc="04130001">
      <w:start w:val="1"/>
      <w:numFmt w:val="bullet"/>
      <w:lvlText w:val=""/>
      <w:lvlJc w:val="left"/>
      <w:pPr>
        <w:tabs>
          <w:tab w:val="num" w:pos="5400"/>
        </w:tabs>
        <w:ind w:left="5400" w:hanging="360"/>
      </w:pPr>
      <w:rPr>
        <w:rFonts w:ascii="Symbol" w:hAnsi="Symbol" w:cs="Calibri" w:hint="default"/>
      </w:rPr>
    </w:lvl>
    <w:lvl w:ilvl="7" w:tplc="04130003">
      <w:start w:val="1"/>
      <w:numFmt w:val="bullet"/>
      <w:lvlText w:val="o"/>
      <w:lvlJc w:val="left"/>
      <w:pPr>
        <w:tabs>
          <w:tab w:val="num" w:pos="6120"/>
        </w:tabs>
        <w:ind w:left="6120" w:hanging="360"/>
      </w:pPr>
      <w:rPr>
        <w:rFonts w:ascii="Courier New" w:hAnsi="Courier New" w:cs="Arial" w:hint="default"/>
      </w:rPr>
    </w:lvl>
    <w:lvl w:ilvl="8" w:tplc="04130005">
      <w:start w:val="1"/>
      <w:numFmt w:val="bullet"/>
      <w:lvlText w:val=""/>
      <w:lvlJc w:val="left"/>
      <w:pPr>
        <w:tabs>
          <w:tab w:val="num" w:pos="6840"/>
        </w:tabs>
        <w:ind w:left="6840" w:hanging="360"/>
      </w:pPr>
      <w:rPr>
        <w:rFonts w:ascii="Wingdings" w:hAnsi="Wingdings" w:cs="Wingdings" w:hint="default"/>
      </w:rPr>
    </w:lvl>
  </w:abstractNum>
  <w:abstractNum w:abstractNumId="19" w15:restartNumberingAfterBreak="0">
    <w:nsid w:val="46F4472C"/>
    <w:multiLevelType w:val="hybridMultilevel"/>
    <w:tmpl w:val="03CAD0A6"/>
    <w:lvl w:ilvl="0" w:tplc="E698EEFA">
      <w:start w:val="1"/>
      <w:numFmt w:val="decimal"/>
      <w:lvlText w:val="%1."/>
      <w:lvlJc w:val="left"/>
      <w:pPr>
        <w:ind w:left="360" w:hanging="360"/>
      </w:pPr>
      <w:rPr>
        <w:rFonts w:ascii="Calibri" w:hAnsi="Calibri" w:cs="Times New Roman" w:hint="default"/>
        <w:b/>
        <w:i w:val="0"/>
        <w:sz w:val="24"/>
      </w:rPr>
    </w:lvl>
    <w:lvl w:ilvl="1" w:tplc="04130019">
      <w:start w:val="1"/>
      <w:numFmt w:val="lowerLetter"/>
      <w:lvlText w:val="%2."/>
      <w:lvlJc w:val="left"/>
      <w:pPr>
        <w:ind w:left="1440" w:hanging="360"/>
      </w:pPr>
      <w:rPr>
        <w:rFonts w:ascii="Times New Roman" w:hAnsi="Times New Roman" w:cs="Times New Roman"/>
      </w:rPr>
    </w:lvl>
    <w:lvl w:ilvl="2" w:tplc="0413001B">
      <w:start w:val="1"/>
      <w:numFmt w:val="lowerRoman"/>
      <w:lvlText w:val="%3."/>
      <w:lvlJc w:val="right"/>
      <w:pPr>
        <w:ind w:left="2160" w:hanging="180"/>
      </w:pPr>
      <w:rPr>
        <w:rFonts w:ascii="Times New Roman" w:hAnsi="Times New Roman" w:cs="Times New Roman"/>
      </w:rPr>
    </w:lvl>
    <w:lvl w:ilvl="3" w:tplc="0413000F">
      <w:start w:val="1"/>
      <w:numFmt w:val="decimal"/>
      <w:lvlText w:val="%4."/>
      <w:lvlJc w:val="left"/>
      <w:pPr>
        <w:ind w:left="2880" w:hanging="360"/>
      </w:pPr>
      <w:rPr>
        <w:rFonts w:ascii="Times New Roman" w:hAnsi="Times New Roman" w:cs="Times New Roman"/>
      </w:rPr>
    </w:lvl>
    <w:lvl w:ilvl="4" w:tplc="04130019">
      <w:start w:val="1"/>
      <w:numFmt w:val="lowerLetter"/>
      <w:lvlText w:val="%5."/>
      <w:lvlJc w:val="left"/>
      <w:pPr>
        <w:ind w:left="3600" w:hanging="360"/>
      </w:pPr>
      <w:rPr>
        <w:rFonts w:ascii="Times New Roman" w:hAnsi="Times New Roman" w:cs="Times New Roman"/>
      </w:rPr>
    </w:lvl>
    <w:lvl w:ilvl="5" w:tplc="0413001B">
      <w:start w:val="1"/>
      <w:numFmt w:val="lowerRoman"/>
      <w:lvlText w:val="%6."/>
      <w:lvlJc w:val="right"/>
      <w:pPr>
        <w:ind w:left="4320" w:hanging="180"/>
      </w:pPr>
      <w:rPr>
        <w:rFonts w:ascii="Times New Roman" w:hAnsi="Times New Roman" w:cs="Times New Roman"/>
      </w:rPr>
    </w:lvl>
    <w:lvl w:ilvl="6" w:tplc="0413000F">
      <w:start w:val="1"/>
      <w:numFmt w:val="decimal"/>
      <w:lvlText w:val="%7."/>
      <w:lvlJc w:val="left"/>
      <w:pPr>
        <w:ind w:left="5040" w:hanging="360"/>
      </w:pPr>
      <w:rPr>
        <w:rFonts w:ascii="Times New Roman" w:hAnsi="Times New Roman" w:cs="Times New Roman"/>
      </w:rPr>
    </w:lvl>
    <w:lvl w:ilvl="7" w:tplc="04130019">
      <w:start w:val="1"/>
      <w:numFmt w:val="lowerLetter"/>
      <w:lvlText w:val="%8."/>
      <w:lvlJc w:val="left"/>
      <w:pPr>
        <w:ind w:left="5760" w:hanging="360"/>
      </w:pPr>
      <w:rPr>
        <w:rFonts w:ascii="Times New Roman" w:hAnsi="Times New Roman" w:cs="Times New Roman"/>
      </w:rPr>
    </w:lvl>
    <w:lvl w:ilvl="8" w:tplc="0413001B">
      <w:start w:val="1"/>
      <w:numFmt w:val="lowerRoman"/>
      <w:lvlText w:val="%9."/>
      <w:lvlJc w:val="right"/>
      <w:pPr>
        <w:ind w:left="6480" w:hanging="180"/>
      </w:pPr>
      <w:rPr>
        <w:rFonts w:ascii="Times New Roman" w:hAnsi="Times New Roman" w:cs="Times New Roman"/>
      </w:rPr>
    </w:lvl>
  </w:abstractNum>
  <w:abstractNum w:abstractNumId="20" w15:restartNumberingAfterBreak="0">
    <w:nsid w:val="48EF4E04"/>
    <w:multiLevelType w:val="hybridMultilevel"/>
    <w:tmpl w:val="5FAA8C0E"/>
    <w:lvl w:ilvl="0" w:tplc="0444058A">
      <w:start w:val="1"/>
      <w:numFmt w:val="bullet"/>
      <w:lvlText w:val="-"/>
      <w:lvlJc w:val="left"/>
      <w:pPr>
        <w:tabs>
          <w:tab w:val="num" w:pos="1080"/>
        </w:tabs>
        <w:ind w:left="1080" w:hanging="360"/>
      </w:pPr>
      <w:rPr>
        <w:rFonts w:ascii="Times New Roman" w:hAnsi="Times New Roman" w:cs="Times New Roman" w:hint="default"/>
      </w:rPr>
    </w:lvl>
    <w:lvl w:ilvl="1" w:tplc="04130003">
      <w:start w:val="1"/>
      <w:numFmt w:val="bullet"/>
      <w:lvlText w:val="o"/>
      <w:lvlJc w:val="left"/>
      <w:pPr>
        <w:tabs>
          <w:tab w:val="num" w:pos="1800"/>
        </w:tabs>
        <w:ind w:left="1800" w:hanging="360"/>
      </w:pPr>
      <w:rPr>
        <w:rFonts w:ascii="Courier New" w:hAnsi="Courier New" w:cs="Arial" w:hint="default"/>
      </w:rPr>
    </w:lvl>
    <w:lvl w:ilvl="2" w:tplc="04130005">
      <w:start w:val="1"/>
      <w:numFmt w:val="bullet"/>
      <w:lvlText w:val=""/>
      <w:lvlJc w:val="left"/>
      <w:pPr>
        <w:tabs>
          <w:tab w:val="num" w:pos="2520"/>
        </w:tabs>
        <w:ind w:left="2520" w:hanging="360"/>
      </w:pPr>
      <w:rPr>
        <w:rFonts w:ascii="Wingdings" w:hAnsi="Wingdings" w:cs="Wingdings" w:hint="default"/>
      </w:rPr>
    </w:lvl>
    <w:lvl w:ilvl="3" w:tplc="04130001">
      <w:start w:val="1"/>
      <w:numFmt w:val="bullet"/>
      <w:lvlText w:val=""/>
      <w:lvlJc w:val="left"/>
      <w:pPr>
        <w:tabs>
          <w:tab w:val="num" w:pos="3240"/>
        </w:tabs>
        <w:ind w:left="3240" w:hanging="360"/>
      </w:pPr>
      <w:rPr>
        <w:rFonts w:ascii="Symbol" w:hAnsi="Symbol" w:cs="Calibri" w:hint="default"/>
      </w:rPr>
    </w:lvl>
    <w:lvl w:ilvl="4" w:tplc="04130003">
      <w:start w:val="1"/>
      <w:numFmt w:val="bullet"/>
      <w:lvlText w:val="o"/>
      <w:lvlJc w:val="left"/>
      <w:pPr>
        <w:tabs>
          <w:tab w:val="num" w:pos="3960"/>
        </w:tabs>
        <w:ind w:left="3960" w:hanging="360"/>
      </w:pPr>
      <w:rPr>
        <w:rFonts w:ascii="Courier New" w:hAnsi="Courier New" w:cs="Arial" w:hint="default"/>
      </w:rPr>
    </w:lvl>
    <w:lvl w:ilvl="5" w:tplc="04130005">
      <w:start w:val="1"/>
      <w:numFmt w:val="bullet"/>
      <w:lvlText w:val=""/>
      <w:lvlJc w:val="left"/>
      <w:pPr>
        <w:tabs>
          <w:tab w:val="num" w:pos="4680"/>
        </w:tabs>
        <w:ind w:left="4680" w:hanging="360"/>
      </w:pPr>
      <w:rPr>
        <w:rFonts w:ascii="Wingdings" w:hAnsi="Wingdings" w:cs="Wingdings" w:hint="default"/>
      </w:rPr>
    </w:lvl>
    <w:lvl w:ilvl="6" w:tplc="04130001">
      <w:start w:val="1"/>
      <w:numFmt w:val="bullet"/>
      <w:lvlText w:val=""/>
      <w:lvlJc w:val="left"/>
      <w:pPr>
        <w:tabs>
          <w:tab w:val="num" w:pos="5400"/>
        </w:tabs>
        <w:ind w:left="5400" w:hanging="360"/>
      </w:pPr>
      <w:rPr>
        <w:rFonts w:ascii="Symbol" w:hAnsi="Symbol" w:cs="Calibri" w:hint="default"/>
      </w:rPr>
    </w:lvl>
    <w:lvl w:ilvl="7" w:tplc="04130003">
      <w:start w:val="1"/>
      <w:numFmt w:val="bullet"/>
      <w:lvlText w:val="o"/>
      <w:lvlJc w:val="left"/>
      <w:pPr>
        <w:tabs>
          <w:tab w:val="num" w:pos="6120"/>
        </w:tabs>
        <w:ind w:left="6120" w:hanging="360"/>
      </w:pPr>
      <w:rPr>
        <w:rFonts w:ascii="Courier New" w:hAnsi="Courier New" w:cs="Arial" w:hint="default"/>
      </w:rPr>
    </w:lvl>
    <w:lvl w:ilvl="8" w:tplc="04130005">
      <w:start w:val="1"/>
      <w:numFmt w:val="bullet"/>
      <w:lvlText w:val=""/>
      <w:lvlJc w:val="left"/>
      <w:pPr>
        <w:tabs>
          <w:tab w:val="num" w:pos="6840"/>
        </w:tabs>
        <w:ind w:left="6840" w:hanging="360"/>
      </w:pPr>
      <w:rPr>
        <w:rFonts w:ascii="Wingdings" w:hAnsi="Wingdings" w:cs="Wingdings" w:hint="default"/>
      </w:rPr>
    </w:lvl>
  </w:abstractNum>
  <w:abstractNum w:abstractNumId="21" w15:restartNumberingAfterBreak="0">
    <w:nsid w:val="52635679"/>
    <w:multiLevelType w:val="hybridMultilevel"/>
    <w:tmpl w:val="40C64C98"/>
    <w:lvl w:ilvl="0" w:tplc="04130017">
      <w:start w:val="1"/>
      <w:numFmt w:val="lowerLetter"/>
      <w:lvlText w:val="%1)"/>
      <w:lvlJc w:val="left"/>
      <w:pPr>
        <w:tabs>
          <w:tab w:val="num" w:pos="720"/>
        </w:tabs>
        <w:ind w:left="720" w:hanging="360"/>
      </w:pPr>
      <w:rPr>
        <w:rFonts w:hint="default"/>
        <w:sz w:val="20"/>
        <w:szCs w:val="20"/>
      </w:rPr>
    </w:lvl>
    <w:lvl w:ilvl="1" w:tplc="04130019">
      <w:start w:val="1"/>
      <w:numFmt w:val="lowerLetter"/>
      <w:lvlText w:val="%2."/>
      <w:lvlJc w:val="left"/>
      <w:pPr>
        <w:tabs>
          <w:tab w:val="num" w:pos="1440"/>
        </w:tabs>
        <w:ind w:left="1440" w:hanging="360"/>
      </w:pPr>
      <w:rPr>
        <w:rFonts w:ascii="Times New Roman" w:hAnsi="Times New Roman" w:cs="Times New Roman"/>
      </w:rPr>
    </w:lvl>
    <w:lvl w:ilvl="2" w:tplc="0413001B">
      <w:start w:val="1"/>
      <w:numFmt w:val="lowerRoman"/>
      <w:lvlText w:val="%3."/>
      <w:lvlJc w:val="right"/>
      <w:pPr>
        <w:tabs>
          <w:tab w:val="num" w:pos="2160"/>
        </w:tabs>
        <w:ind w:left="2160" w:hanging="180"/>
      </w:pPr>
      <w:rPr>
        <w:rFonts w:ascii="Times New Roman" w:hAnsi="Times New Roman" w:cs="Times New Roman"/>
      </w:rPr>
    </w:lvl>
    <w:lvl w:ilvl="3" w:tplc="0413000F">
      <w:start w:val="1"/>
      <w:numFmt w:val="decimal"/>
      <w:lvlText w:val="%4."/>
      <w:lvlJc w:val="left"/>
      <w:pPr>
        <w:tabs>
          <w:tab w:val="num" w:pos="2880"/>
        </w:tabs>
        <w:ind w:left="2880" w:hanging="360"/>
      </w:pPr>
      <w:rPr>
        <w:rFonts w:ascii="Times New Roman" w:hAnsi="Times New Roman" w:cs="Times New Roman"/>
      </w:rPr>
    </w:lvl>
    <w:lvl w:ilvl="4" w:tplc="04130019">
      <w:start w:val="1"/>
      <w:numFmt w:val="lowerLetter"/>
      <w:lvlText w:val="%5."/>
      <w:lvlJc w:val="left"/>
      <w:pPr>
        <w:tabs>
          <w:tab w:val="num" w:pos="3600"/>
        </w:tabs>
        <w:ind w:left="3600" w:hanging="360"/>
      </w:pPr>
      <w:rPr>
        <w:rFonts w:ascii="Times New Roman" w:hAnsi="Times New Roman" w:cs="Times New Roman"/>
      </w:rPr>
    </w:lvl>
    <w:lvl w:ilvl="5" w:tplc="0413001B">
      <w:start w:val="1"/>
      <w:numFmt w:val="lowerRoman"/>
      <w:lvlText w:val="%6."/>
      <w:lvlJc w:val="right"/>
      <w:pPr>
        <w:tabs>
          <w:tab w:val="num" w:pos="4320"/>
        </w:tabs>
        <w:ind w:left="4320" w:hanging="180"/>
      </w:pPr>
      <w:rPr>
        <w:rFonts w:ascii="Times New Roman" w:hAnsi="Times New Roman" w:cs="Times New Roman"/>
      </w:rPr>
    </w:lvl>
    <w:lvl w:ilvl="6" w:tplc="0413000F">
      <w:start w:val="1"/>
      <w:numFmt w:val="decimal"/>
      <w:lvlText w:val="%7."/>
      <w:lvlJc w:val="left"/>
      <w:pPr>
        <w:tabs>
          <w:tab w:val="num" w:pos="5040"/>
        </w:tabs>
        <w:ind w:left="5040" w:hanging="360"/>
      </w:pPr>
      <w:rPr>
        <w:rFonts w:ascii="Times New Roman" w:hAnsi="Times New Roman" w:cs="Times New Roman"/>
      </w:rPr>
    </w:lvl>
    <w:lvl w:ilvl="7" w:tplc="04130019">
      <w:start w:val="1"/>
      <w:numFmt w:val="lowerLetter"/>
      <w:lvlText w:val="%8."/>
      <w:lvlJc w:val="left"/>
      <w:pPr>
        <w:tabs>
          <w:tab w:val="num" w:pos="5760"/>
        </w:tabs>
        <w:ind w:left="5760" w:hanging="360"/>
      </w:pPr>
      <w:rPr>
        <w:rFonts w:ascii="Times New Roman" w:hAnsi="Times New Roman" w:cs="Times New Roman"/>
      </w:rPr>
    </w:lvl>
    <w:lvl w:ilvl="8" w:tplc="0413001B">
      <w:start w:val="1"/>
      <w:numFmt w:val="lowerRoman"/>
      <w:lvlText w:val="%9."/>
      <w:lvlJc w:val="right"/>
      <w:pPr>
        <w:tabs>
          <w:tab w:val="num" w:pos="6480"/>
        </w:tabs>
        <w:ind w:left="6480" w:hanging="180"/>
      </w:pPr>
      <w:rPr>
        <w:rFonts w:ascii="Times New Roman" w:hAnsi="Times New Roman" w:cs="Times New Roman"/>
      </w:rPr>
    </w:lvl>
  </w:abstractNum>
  <w:abstractNum w:abstractNumId="22" w15:restartNumberingAfterBreak="0">
    <w:nsid w:val="620E6E6D"/>
    <w:multiLevelType w:val="hybridMultilevel"/>
    <w:tmpl w:val="410A870A"/>
    <w:lvl w:ilvl="0" w:tplc="FFFFFFFF">
      <w:numFmt w:val="bullet"/>
      <w:lvlText w:val="-"/>
      <w:lvlJc w:val="left"/>
      <w:pPr>
        <w:tabs>
          <w:tab w:val="num" w:pos="982"/>
        </w:tabs>
        <w:ind w:left="982" w:hanging="360"/>
      </w:pPr>
      <w:rPr>
        <w:rFonts w:ascii="Times New Roman" w:eastAsia="Times New Roman" w:hAnsi="Times New Roman" w:hint="default"/>
      </w:rPr>
    </w:lvl>
    <w:lvl w:ilvl="1" w:tplc="FFFFFFFF">
      <w:start w:val="1"/>
      <w:numFmt w:val="bullet"/>
      <w:lvlText w:val="o"/>
      <w:lvlJc w:val="left"/>
      <w:pPr>
        <w:tabs>
          <w:tab w:val="num" w:pos="1797"/>
        </w:tabs>
        <w:ind w:left="1797" w:hanging="360"/>
      </w:pPr>
      <w:rPr>
        <w:rFonts w:ascii="Courier New" w:hAnsi="Courier New" w:cs="Arial" w:hint="default"/>
      </w:rPr>
    </w:lvl>
    <w:lvl w:ilvl="2" w:tplc="FFFFFFFF">
      <w:start w:val="1"/>
      <w:numFmt w:val="bullet"/>
      <w:lvlText w:val=""/>
      <w:lvlJc w:val="left"/>
      <w:pPr>
        <w:tabs>
          <w:tab w:val="num" w:pos="2517"/>
        </w:tabs>
        <w:ind w:left="2517" w:hanging="360"/>
      </w:pPr>
      <w:rPr>
        <w:rFonts w:ascii="Wingdings" w:hAnsi="Wingdings" w:cs="Wingdings" w:hint="default"/>
      </w:rPr>
    </w:lvl>
    <w:lvl w:ilvl="3" w:tplc="FFFFFFFF">
      <w:start w:val="1"/>
      <w:numFmt w:val="bullet"/>
      <w:lvlText w:val=""/>
      <w:lvlJc w:val="left"/>
      <w:pPr>
        <w:tabs>
          <w:tab w:val="num" w:pos="3237"/>
        </w:tabs>
        <w:ind w:left="3237" w:hanging="360"/>
      </w:pPr>
      <w:rPr>
        <w:rFonts w:ascii="Symbol" w:hAnsi="Symbol" w:cs="Calibri" w:hint="default"/>
      </w:rPr>
    </w:lvl>
    <w:lvl w:ilvl="4" w:tplc="FFFFFFFF">
      <w:start w:val="1"/>
      <w:numFmt w:val="bullet"/>
      <w:lvlText w:val="o"/>
      <w:lvlJc w:val="left"/>
      <w:pPr>
        <w:tabs>
          <w:tab w:val="num" w:pos="3957"/>
        </w:tabs>
        <w:ind w:left="3957" w:hanging="360"/>
      </w:pPr>
      <w:rPr>
        <w:rFonts w:ascii="Courier New" w:hAnsi="Courier New" w:cs="Arial" w:hint="default"/>
      </w:rPr>
    </w:lvl>
    <w:lvl w:ilvl="5" w:tplc="FFFFFFFF">
      <w:start w:val="1"/>
      <w:numFmt w:val="bullet"/>
      <w:lvlText w:val=""/>
      <w:lvlJc w:val="left"/>
      <w:pPr>
        <w:tabs>
          <w:tab w:val="num" w:pos="4677"/>
        </w:tabs>
        <w:ind w:left="4677" w:hanging="360"/>
      </w:pPr>
      <w:rPr>
        <w:rFonts w:ascii="Wingdings" w:hAnsi="Wingdings" w:cs="Wingdings" w:hint="default"/>
      </w:rPr>
    </w:lvl>
    <w:lvl w:ilvl="6" w:tplc="FFFFFFFF">
      <w:start w:val="1"/>
      <w:numFmt w:val="bullet"/>
      <w:lvlText w:val=""/>
      <w:lvlJc w:val="left"/>
      <w:pPr>
        <w:tabs>
          <w:tab w:val="num" w:pos="5397"/>
        </w:tabs>
        <w:ind w:left="5397" w:hanging="360"/>
      </w:pPr>
      <w:rPr>
        <w:rFonts w:ascii="Symbol" w:hAnsi="Symbol" w:cs="Calibri" w:hint="default"/>
      </w:rPr>
    </w:lvl>
    <w:lvl w:ilvl="7" w:tplc="FFFFFFFF">
      <w:start w:val="1"/>
      <w:numFmt w:val="bullet"/>
      <w:lvlText w:val="o"/>
      <w:lvlJc w:val="left"/>
      <w:pPr>
        <w:tabs>
          <w:tab w:val="num" w:pos="6117"/>
        </w:tabs>
        <w:ind w:left="6117" w:hanging="360"/>
      </w:pPr>
      <w:rPr>
        <w:rFonts w:ascii="Courier New" w:hAnsi="Courier New" w:cs="Arial" w:hint="default"/>
      </w:rPr>
    </w:lvl>
    <w:lvl w:ilvl="8" w:tplc="FFFFFFFF">
      <w:start w:val="1"/>
      <w:numFmt w:val="bullet"/>
      <w:lvlText w:val=""/>
      <w:lvlJc w:val="left"/>
      <w:pPr>
        <w:tabs>
          <w:tab w:val="num" w:pos="6837"/>
        </w:tabs>
        <w:ind w:left="6837" w:hanging="360"/>
      </w:pPr>
      <w:rPr>
        <w:rFonts w:ascii="Wingdings" w:hAnsi="Wingdings" w:cs="Wingdings" w:hint="default"/>
      </w:rPr>
    </w:lvl>
  </w:abstractNum>
  <w:abstractNum w:abstractNumId="23" w15:restartNumberingAfterBreak="0">
    <w:nsid w:val="62EA7D87"/>
    <w:multiLevelType w:val="hybridMultilevel"/>
    <w:tmpl w:val="1B388F1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EBA208C"/>
    <w:multiLevelType w:val="hybridMultilevel"/>
    <w:tmpl w:val="975085CC"/>
    <w:lvl w:ilvl="0" w:tplc="7778AC12">
      <w:start w:val="1"/>
      <w:numFmt w:val="lowerLetter"/>
      <w:lvlText w:val="%1)"/>
      <w:lvlJc w:val="left"/>
      <w:pPr>
        <w:ind w:left="720" w:hanging="360"/>
      </w:pPr>
      <w:rPr>
        <w:b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F8874C2"/>
    <w:multiLevelType w:val="hybridMultilevel"/>
    <w:tmpl w:val="0ADE61C8"/>
    <w:lvl w:ilvl="0" w:tplc="AEFC8C28">
      <w:start w:val="1"/>
      <w:numFmt w:val="lowerLetter"/>
      <w:lvlText w:val="%1)"/>
      <w:lvlJc w:val="left"/>
      <w:pPr>
        <w:tabs>
          <w:tab w:val="num" w:pos="720"/>
        </w:tabs>
        <w:ind w:left="720" w:hanging="360"/>
      </w:pPr>
      <w:rPr>
        <w:rFonts w:ascii="Calibri" w:hAnsi="Calibri" w:cs="Wingdings" w:hint="default"/>
        <w:b w:val="0"/>
        <w:sz w:val="20"/>
        <w:szCs w:val="20"/>
      </w:rPr>
    </w:lvl>
    <w:lvl w:ilvl="1" w:tplc="04130019">
      <w:start w:val="1"/>
      <w:numFmt w:val="lowerLetter"/>
      <w:lvlText w:val="%2."/>
      <w:lvlJc w:val="left"/>
      <w:pPr>
        <w:tabs>
          <w:tab w:val="num" w:pos="1440"/>
        </w:tabs>
        <w:ind w:left="1440" w:hanging="360"/>
      </w:pPr>
      <w:rPr>
        <w:rFonts w:ascii="Times New Roman" w:hAnsi="Times New Roman" w:cs="Times New Roman"/>
      </w:rPr>
    </w:lvl>
    <w:lvl w:ilvl="2" w:tplc="0413001B">
      <w:start w:val="1"/>
      <w:numFmt w:val="lowerRoman"/>
      <w:lvlText w:val="%3."/>
      <w:lvlJc w:val="right"/>
      <w:pPr>
        <w:tabs>
          <w:tab w:val="num" w:pos="2160"/>
        </w:tabs>
        <w:ind w:left="2160" w:hanging="180"/>
      </w:pPr>
      <w:rPr>
        <w:rFonts w:ascii="Times New Roman" w:hAnsi="Times New Roman" w:cs="Times New Roman"/>
      </w:rPr>
    </w:lvl>
    <w:lvl w:ilvl="3" w:tplc="0413000F">
      <w:start w:val="1"/>
      <w:numFmt w:val="decimal"/>
      <w:lvlText w:val="%4."/>
      <w:lvlJc w:val="left"/>
      <w:pPr>
        <w:tabs>
          <w:tab w:val="num" w:pos="2880"/>
        </w:tabs>
        <w:ind w:left="2880" w:hanging="360"/>
      </w:pPr>
      <w:rPr>
        <w:rFonts w:ascii="Times New Roman" w:hAnsi="Times New Roman" w:cs="Times New Roman"/>
      </w:rPr>
    </w:lvl>
    <w:lvl w:ilvl="4" w:tplc="04130019">
      <w:start w:val="1"/>
      <w:numFmt w:val="lowerLetter"/>
      <w:lvlText w:val="%5."/>
      <w:lvlJc w:val="left"/>
      <w:pPr>
        <w:tabs>
          <w:tab w:val="num" w:pos="3600"/>
        </w:tabs>
        <w:ind w:left="3600" w:hanging="360"/>
      </w:pPr>
      <w:rPr>
        <w:rFonts w:ascii="Times New Roman" w:hAnsi="Times New Roman" w:cs="Times New Roman"/>
      </w:rPr>
    </w:lvl>
    <w:lvl w:ilvl="5" w:tplc="0413001B">
      <w:start w:val="1"/>
      <w:numFmt w:val="lowerRoman"/>
      <w:lvlText w:val="%6."/>
      <w:lvlJc w:val="right"/>
      <w:pPr>
        <w:tabs>
          <w:tab w:val="num" w:pos="4320"/>
        </w:tabs>
        <w:ind w:left="4320" w:hanging="180"/>
      </w:pPr>
      <w:rPr>
        <w:rFonts w:ascii="Times New Roman" w:hAnsi="Times New Roman" w:cs="Times New Roman"/>
      </w:rPr>
    </w:lvl>
    <w:lvl w:ilvl="6" w:tplc="0413000F">
      <w:start w:val="1"/>
      <w:numFmt w:val="decimal"/>
      <w:lvlText w:val="%7."/>
      <w:lvlJc w:val="left"/>
      <w:pPr>
        <w:tabs>
          <w:tab w:val="num" w:pos="5040"/>
        </w:tabs>
        <w:ind w:left="5040" w:hanging="360"/>
      </w:pPr>
      <w:rPr>
        <w:rFonts w:ascii="Times New Roman" w:hAnsi="Times New Roman" w:cs="Times New Roman"/>
      </w:rPr>
    </w:lvl>
    <w:lvl w:ilvl="7" w:tplc="04130019">
      <w:start w:val="1"/>
      <w:numFmt w:val="lowerLetter"/>
      <w:lvlText w:val="%8."/>
      <w:lvlJc w:val="left"/>
      <w:pPr>
        <w:tabs>
          <w:tab w:val="num" w:pos="5760"/>
        </w:tabs>
        <w:ind w:left="5760" w:hanging="360"/>
      </w:pPr>
      <w:rPr>
        <w:rFonts w:ascii="Times New Roman" w:hAnsi="Times New Roman" w:cs="Times New Roman"/>
      </w:rPr>
    </w:lvl>
    <w:lvl w:ilvl="8" w:tplc="0413001B">
      <w:start w:val="1"/>
      <w:numFmt w:val="lowerRoman"/>
      <w:lvlText w:val="%9."/>
      <w:lvlJc w:val="right"/>
      <w:pPr>
        <w:tabs>
          <w:tab w:val="num" w:pos="6480"/>
        </w:tabs>
        <w:ind w:left="6480" w:hanging="180"/>
      </w:pPr>
      <w:rPr>
        <w:rFonts w:ascii="Times New Roman" w:hAnsi="Times New Roman" w:cs="Times New Roman"/>
      </w:rPr>
    </w:lvl>
  </w:abstractNum>
  <w:abstractNum w:abstractNumId="26" w15:restartNumberingAfterBreak="0">
    <w:nsid w:val="79174AAC"/>
    <w:multiLevelType w:val="hybridMultilevel"/>
    <w:tmpl w:val="015A425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C7029F9"/>
    <w:multiLevelType w:val="hybridMultilevel"/>
    <w:tmpl w:val="CE0E850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E317D4D"/>
    <w:multiLevelType w:val="hybridMultilevel"/>
    <w:tmpl w:val="DCE267A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26185905">
    <w:abstractNumId w:val="9"/>
  </w:num>
  <w:num w:numId="2" w16cid:durableId="317349705">
    <w:abstractNumId w:val="19"/>
  </w:num>
  <w:num w:numId="3" w16cid:durableId="798455137">
    <w:abstractNumId w:val="6"/>
  </w:num>
  <w:num w:numId="4" w16cid:durableId="1281762934">
    <w:abstractNumId w:val="14"/>
  </w:num>
  <w:num w:numId="5" w16cid:durableId="1984113671">
    <w:abstractNumId w:val="22"/>
  </w:num>
  <w:num w:numId="6" w16cid:durableId="830557666">
    <w:abstractNumId w:val="20"/>
  </w:num>
  <w:num w:numId="7" w16cid:durableId="1353453273">
    <w:abstractNumId w:val="18"/>
  </w:num>
  <w:num w:numId="8" w16cid:durableId="2059819832">
    <w:abstractNumId w:val="1"/>
  </w:num>
  <w:num w:numId="9" w16cid:durableId="1520271107">
    <w:abstractNumId w:val="15"/>
  </w:num>
  <w:num w:numId="10" w16cid:durableId="186020206">
    <w:abstractNumId w:val="21"/>
  </w:num>
  <w:num w:numId="11" w16cid:durableId="900747790">
    <w:abstractNumId w:val="0"/>
  </w:num>
  <w:num w:numId="12" w16cid:durableId="1133477570">
    <w:abstractNumId w:val="8"/>
  </w:num>
  <w:num w:numId="13" w16cid:durableId="101847325">
    <w:abstractNumId w:val="5"/>
  </w:num>
  <w:num w:numId="14" w16cid:durableId="167450681">
    <w:abstractNumId w:val="17"/>
  </w:num>
  <w:num w:numId="15" w16cid:durableId="633944959">
    <w:abstractNumId w:val="16"/>
  </w:num>
  <w:num w:numId="16" w16cid:durableId="1729301381">
    <w:abstractNumId w:val="25"/>
  </w:num>
  <w:num w:numId="17" w16cid:durableId="655256295">
    <w:abstractNumId w:val="3"/>
  </w:num>
  <w:num w:numId="18" w16cid:durableId="534151000">
    <w:abstractNumId w:val="12"/>
  </w:num>
  <w:num w:numId="19" w16cid:durableId="1036540368">
    <w:abstractNumId w:val="10"/>
  </w:num>
  <w:num w:numId="20" w16cid:durableId="1152215211">
    <w:abstractNumId w:val="2"/>
  </w:num>
  <w:num w:numId="21" w16cid:durableId="598878566">
    <w:abstractNumId w:val="11"/>
  </w:num>
  <w:num w:numId="22" w16cid:durableId="380595476">
    <w:abstractNumId w:val="28"/>
  </w:num>
  <w:num w:numId="23" w16cid:durableId="1329481472">
    <w:abstractNumId w:val="26"/>
  </w:num>
  <w:num w:numId="24" w16cid:durableId="1508711994">
    <w:abstractNumId w:val="23"/>
  </w:num>
  <w:num w:numId="25" w16cid:durableId="1325471201">
    <w:abstractNumId w:val="13"/>
  </w:num>
  <w:num w:numId="26" w16cid:durableId="1129736755">
    <w:abstractNumId w:val="7"/>
  </w:num>
  <w:num w:numId="27" w16cid:durableId="1260022217">
    <w:abstractNumId w:val="24"/>
  </w:num>
  <w:num w:numId="28" w16cid:durableId="780295970">
    <w:abstractNumId w:val="27"/>
  </w:num>
  <w:num w:numId="29" w16cid:durableId="187110462">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nl-NL" w:vendorID="64" w:dllVersion="6" w:nlCheck="1" w:checkStyle="0"/>
  <w:activeWritingStyle w:appName="MSWord" w:lang="nl-NL" w:vendorID="64" w:dllVersion="4096" w:nlCheck="1" w:checkStyle="0"/>
  <w:proofState w:spelling="clean"/>
  <w:defaultTabStop w:val="708"/>
  <w:hyphenationZone w:val="425"/>
  <w:doNotHyphenateCaps/>
  <w:characterSpacingControl w:val="doNotCompress"/>
  <w:doNotValidateAgainstSchema/>
  <w:doNotDemarcateInvalidXml/>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78F"/>
    <w:rsid w:val="000059C0"/>
    <w:rsid w:val="00021D8D"/>
    <w:rsid w:val="00052BDC"/>
    <w:rsid w:val="00076770"/>
    <w:rsid w:val="000916AA"/>
    <w:rsid w:val="000A2838"/>
    <w:rsid w:val="000A78BE"/>
    <w:rsid w:val="000C1ECC"/>
    <w:rsid w:val="000D1400"/>
    <w:rsid w:val="001241E6"/>
    <w:rsid w:val="0012578F"/>
    <w:rsid w:val="0012750D"/>
    <w:rsid w:val="0014136E"/>
    <w:rsid w:val="0015733A"/>
    <w:rsid w:val="00182146"/>
    <w:rsid w:val="00182F02"/>
    <w:rsid w:val="00185997"/>
    <w:rsid w:val="001865E5"/>
    <w:rsid w:val="001A1C0E"/>
    <w:rsid w:val="001B1CEE"/>
    <w:rsid w:val="001B3761"/>
    <w:rsid w:val="001B3B8A"/>
    <w:rsid w:val="001C5A55"/>
    <w:rsid w:val="001C7313"/>
    <w:rsid w:val="001D6476"/>
    <w:rsid w:val="001E7AA0"/>
    <w:rsid w:val="00201D55"/>
    <w:rsid w:val="00202CF2"/>
    <w:rsid w:val="00205F91"/>
    <w:rsid w:val="00213B15"/>
    <w:rsid w:val="00216771"/>
    <w:rsid w:val="00250A1A"/>
    <w:rsid w:val="002751D3"/>
    <w:rsid w:val="00285D6A"/>
    <w:rsid w:val="00290615"/>
    <w:rsid w:val="002B3E42"/>
    <w:rsid w:val="002B6F1B"/>
    <w:rsid w:val="002C07FB"/>
    <w:rsid w:val="002F15B3"/>
    <w:rsid w:val="00313001"/>
    <w:rsid w:val="00317AF4"/>
    <w:rsid w:val="003208A3"/>
    <w:rsid w:val="00323C43"/>
    <w:rsid w:val="0032561B"/>
    <w:rsid w:val="0032765C"/>
    <w:rsid w:val="00343148"/>
    <w:rsid w:val="0037468D"/>
    <w:rsid w:val="003762DE"/>
    <w:rsid w:val="00390669"/>
    <w:rsid w:val="003A02DD"/>
    <w:rsid w:val="003A1A69"/>
    <w:rsid w:val="003A1E12"/>
    <w:rsid w:val="003A5AF6"/>
    <w:rsid w:val="003A74BD"/>
    <w:rsid w:val="003E0458"/>
    <w:rsid w:val="003E299C"/>
    <w:rsid w:val="00435494"/>
    <w:rsid w:val="004413BD"/>
    <w:rsid w:val="00462AE8"/>
    <w:rsid w:val="00466AA9"/>
    <w:rsid w:val="00466EA6"/>
    <w:rsid w:val="0048448C"/>
    <w:rsid w:val="004851B1"/>
    <w:rsid w:val="00493A8F"/>
    <w:rsid w:val="00497D0A"/>
    <w:rsid w:val="004A5DC0"/>
    <w:rsid w:val="004C7F59"/>
    <w:rsid w:val="004D2D7A"/>
    <w:rsid w:val="004D536E"/>
    <w:rsid w:val="004D6E20"/>
    <w:rsid w:val="004F12CD"/>
    <w:rsid w:val="004F18A1"/>
    <w:rsid w:val="0050465A"/>
    <w:rsid w:val="00505DBD"/>
    <w:rsid w:val="00507E9C"/>
    <w:rsid w:val="005259F6"/>
    <w:rsid w:val="0056122A"/>
    <w:rsid w:val="005812C4"/>
    <w:rsid w:val="005829BD"/>
    <w:rsid w:val="00593686"/>
    <w:rsid w:val="00596831"/>
    <w:rsid w:val="005A1A59"/>
    <w:rsid w:val="005A6C91"/>
    <w:rsid w:val="005A7364"/>
    <w:rsid w:val="005C19CA"/>
    <w:rsid w:val="005D1F09"/>
    <w:rsid w:val="005E47F3"/>
    <w:rsid w:val="006119C3"/>
    <w:rsid w:val="00615C56"/>
    <w:rsid w:val="00616EDA"/>
    <w:rsid w:val="0062447C"/>
    <w:rsid w:val="00645296"/>
    <w:rsid w:val="00645C74"/>
    <w:rsid w:val="00656852"/>
    <w:rsid w:val="006671E0"/>
    <w:rsid w:val="006764ED"/>
    <w:rsid w:val="00680274"/>
    <w:rsid w:val="006B5512"/>
    <w:rsid w:val="006C1450"/>
    <w:rsid w:val="006C2EF9"/>
    <w:rsid w:val="006C5450"/>
    <w:rsid w:val="006C7855"/>
    <w:rsid w:val="006D38A8"/>
    <w:rsid w:val="006D4D4D"/>
    <w:rsid w:val="006D704C"/>
    <w:rsid w:val="00736CEA"/>
    <w:rsid w:val="007A34DA"/>
    <w:rsid w:val="007B2B02"/>
    <w:rsid w:val="007B5A88"/>
    <w:rsid w:val="007C788F"/>
    <w:rsid w:val="007D096E"/>
    <w:rsid w:val="007E23E8"/>
    <w:rsid w:val="00804EAD"/>
    <w:rsid w:val="00820077"/>
    <w:rsid w:val="00853444"/>
    <w:rsid w:val="00855970"/>
    <w:rsid w:val="0086535D"/>
    <w:rsid w:val="00870270"/>
    <w:rsid w:val="00871D57"/>
    <w:rsid w:val="00871E2D"/>
    <w:rsid w:val="00886382"/>
    <w:rsid w:val="008A496D"/>
    <w:rsid w:val="008B1FE2"/>
    <w:rsid w:val="008C0086"/>
    <w:rsid w:val="008C730D"/>
    <w:rsid w:val="008D624B"/>
    <w:rsid w:val="008F7273"/>
    <w:rsid w:val="00907298"/>
    <w:rsid w:val="00912247"/>
    <w:rsid w:val="009216BF"/>
    <w:rsid w:val="009356A3"/>
    <w:rsid w:val="00943510"/>
    <w:rsid w:val="00961244"/>
    <w:rsid w:val="00964E99"/>
    <w:rsid w:val="00972376"/>
    <w:rsid w:val="009B748D"/>
    <w:rsid w:val="009B7F5A"/>
    <w:rsid w:val="009C6D91"/>
    <w:rsid w:val="009E1186"/>
    <w:rsid w:val="009F5DD9"/>
    <w:rsid w:val="009F7C69"/>
    <w:rsid w:val="00A1141D"/>
    <w:rsid w:val="00A11859"/>
    <w:rsid w:val="00A15825"/>
    <w:rsid w:val="00A23184"/>
    <w:rsid w:val="00A326BF"/>
    <w:rsid w:val="00A4444D"/>
    <w:rsid w:val="00A617EE"/>
    <w:rsid w:val="00A81387"/>
    <w:rsid w:val="00A8784E"/>
    <w:rsid w:val="00A924C7"/>
    <w:rsid w:val="00A95D55"/>
    <w:rsid w:val="00AC41B8"/>
    <w:rsid w:val="00AF2A73"/>
    <w:rsid w:val="00B0381F"/>
    <w:rsid w:val="00B047D3"/>
    <w:rsid w:val="00B12C33"/>
    <w:rsid w:val="00B47B9C"/>
    <w:rsid w:val="00B5020B"/>
    <w:rsid w:val="00B549B5"/>
    <w:rsid w:val="00BA248C"/>
    <w:rsid w:val="00BB6E8F"/>
    <w:rsid w:val="00BC480A"/>
    <w:rsid w:val="00BE0517"/>
    <w:rsid w:val="00C11263"/>
    <w:rsid w:val="00C24B1C"/>
    <w:rsid w:val="00C53C92"/>
    <w:rsid w:val="00C63617"/>
    <w:rsid w:val="00C76329"/>
    <w:rsid w:val="00C872BC"/>
    <w:rsid w:val="00CA0978"/>
    <w:rsid w:val="00CB6343"/>
    <w:rsid w:val="00CC3CE5"/>
    <w:rsid w:val="00CC7E73"/>
    <w:rsid w:val="00CD1CE0"/>
    <w:rsid w:val="00CD401A"/>
    <w:rsid w:val="00CD77B6"/>
    <w:rsid w:val="00CE5C48"/>
    <w:rsid w:val="00CF3650"/>
    <w:rsid w:val="00CF5114"/>
    <w:rsid w:val="00D34B8E"/>
    <w:rsid w:val="00D509A5"/>
    <w:rsid w:val="00D54845"/>
    <w:rsid w:val="00D5770A"/>
    <w:rsid w:val="00D57714"/>
    <w:rsid w:val="00D715BD"/>
    <w:rsid w:val="00D742EC"/>
    <w:rsid w:val="00D81698"/>
    <w:rsid w:val="00D84002"/>
    <w:rsid w:val="00D877CA"/>
    <w:rsid w:val="00D9089F"/>
    <w:rsid w:val="00D920A2"/>
    <w:rsid w:val="00D92A7D"/>
    <w:rsid w:val="00DB0BD2"/>
    <w:rsid w:val="00DB1E64"/>
    <w:rsid w:val="00DC3C8F"/>
    <w:rsid w:val="00DE0C33"/>
    <w:rsid w:val="00DE20AD"/>
    <w:rsid w:val="00DF18E2"/>
    <w:rsid w:val="00E164D7"/>
    <w:rsid w:val="00E305B4"/>
    <w:rsid w:val="00E453D2"/>
    <w:rsid w:val="00E45780"/>
    <w:rsid w:val="00E93745"/>
    <w:rsid w:val="00EB060C"/>
    <w:rsid w:val="00EB7C3C"/>
    <w:rsid w:val="00EE34D2"/>
    <w:rsid w:val="00EE64DE"/>
    <w:rsid w:val="00EF5398"/>
    <w:rsid w:val="00F13323"/>
    <w:rsid w:val="00F1342B"/>
    <w:rsid w:val="00F210A0"/>
    <w:rsid w:val="00F31102"/>
    <w:rsid w:val="00F530ED"/>
    <w:rsid w:val="00F761DE"/>
    <w:rsid w:val="00F90E0D"/>
    <w:rsid w:val="00F93B92"/>
    <w:rsid w:val="00FB4335"/>
    <w:rsid w:val="00FF1794"/>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3100252E"/>
  <w15:chartTrackingRefBased/>
  <w15:docId w15:val="{EBC0929E-5B07-4B5E-9148-3B1A72557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00" w:line="276" w:lineRule="auto"/>
    </w:pPr>
    <w:rPr>
      <w:rFonts w:cs="Calibri"/>
      <w:sz w:val="22"/>
      <w:szCs w:val="22"/>
      <w:lang w:eastAsia="en-US"/>
    </w:rPr>
  </w:style>
  <w:style w:type="paragraph" w:styleId="Kop2">
    <w:name w:val="heading 2"/>
    <w:basedOn w:val="Standaard"/>
    <w:next w:val="Standaard"/>
    <w:link w:val="Kop2Char"/>
    <w:uiPriority w:val="9"/>
    <w:unhideWhenUsed/>
    <w:qFormat/>
    <w:rsid w:val="00A1141D"/>
    <w:pPr>
      <w:keepNext/>
      <w:spacing w:before="240" w:after="60"/>
      <w:outlineLvl w:val="1"/>
    </w:pPr>
    <w:rPr>
      <w:rFonts w:ascii="Cambria" w:hAnsi="Cambria" w:cs="Times New Roman"/>
      <w:b/>
      <w:bCs/>
      <w:i/>
      <w:iCs/>
      <w:sz w:val="28"/>
      <w:szCs w:val="28"/>
    </w:rPr>
  </w:style>
  <w:style w:type="paragraph" w:styleId="Kop3">
    <w:name w:val="heading 3"/>
    <w:basedOn w:val="Standaard"/>
    <w:next w:val="Standaard"/>
    <w:link w:val="Kop3Char"/>
    <w:uiPriority w:val="99"/>
    <w:qFormat/>
    <w:pPr>
      <w:keepNext/>
      <w:outlineLvl w:val="2"/>
    </w:pPr>
    <w:rPr>
      <w:b/>
      <w:bCs/>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link w:val="Kop3"/>
    <w:uiPriority w:val="99"/>
    <w:rPr>
      <w:rFonts w:ascii="Calibri" w:hAnsi="Calibri" w:cs="Calibri"/>
      <w:b/>
      <w:bCs/>
      <w:sz w:val="24"/>
      <w:szCs w:val="24"/>
      <w:lang w:eastAsia="en-US"/>
    </w:rPr>
  </w:style>
  <w:style w:type="paragraph" w:styleId="Lijstalinea">
    <w:name w:val="List Paragraph"/>
    <w:basedOn w:val="Standaard"/>
    <w:qFormat/>
    <w:pPr>
      <w:ind w:left="720"/>
    </w:pPr>
  </w:style>
  <w:style w:type="paragraph" w:styleId="Plattetekst">
    <w:name w:val="Body Text"/>
    <w:basedOn w:val="Standaard"/>
    <w:link w:val="PlattetekstChar"/>
    <w:uiPriority w:val="99"/>
    <w:pPr>
      <w:widowControl w:val="0"/>
      <w:tabs>
        <w:tab w:val="left" w:pos="0"/>
        <w:tab w:val="left" w:pos="396"/>
        <w:tab w:val="left" w:pos="1440"/>
      </w:tabs>
      <w:suppressAutoHyphens/>
      <w:autoSpaceDE w:val="0"/>
      <w:autoSpaceDN w:val="0"/>
      <w:spacing w:after="0" w:line="240" w:lineRule="auto"/>
      <w:ind w:right="-84"/>
    </w:pPr>
    <w:rPr>
      <w:rFonts w:ascii="Clarendon Condensed" w:hAnsi="Clarendon Condensed" w:cs="Clarendon Condensed"/>
      <w:sz w:val="20"/>
      <w:szCs w:val="20"/>
      <w:lang w:val="en-US" w:eastAsia="nl-NL"/>
    </w:rPr>
  </w:style>
  <w:style w:type="character" w:customStyle="1" w:styleId="PlattetekstChar">
    <w:name w:val="Platte tekst Char"/>
    <w:link w:val="Plattetekst"/>
    <w:uiPriority w:val="99"/>
    <w:rPr>
      <w:rFonts w:ascii="Calibri" w:hAnsi="Calibri" w:cs="Calibri"/>
      <w:lang w:eastAsia="en-US"/>
    </w:rPr>
  </w:style>
  <w:style w:type="paragraph" w:styleId="Plattetekst2">
    <w:name w:val="Body Text 2"/>
    <w:basedOn w:val="Standaard"/>
    <w:link w:val="Plattetekst2Char"/>
    <w:uiPriority w:val="99"/>
    <w:pPr>
      <w:spacing w:after="0" w:line="240" w:lineRule="auto"/>
    </w:pPr>
    <w:rPr>
      <w:sz w:val="24"/>
      <w:szCs w:val="24"/>
      <w:lang w:eastAsia="nl-NL"/>
    </w:rPr>
  </w:style>
  <w:style w:type="character" w:customStyle="1" w:styleId="Plattetekst2Char">
    <w:name w:val="Platte tekst 2 Char"/>
    <w:link w:val="Plattetekst2"/>
    <w:uiPriority w:val="99"/>
    <w:rPr>
      <w:rFonts w:ascii="Calibri" w:hAnsi="Calibri" w:cs="Calibri"/>
      <w:lang w:eastAsia="en-US"/>
    </w:rPr>
  </w:style>
  <w:style w:type="paragraph" w:styleId="Plattetekstinspringen3">
    <w:name w:val="Body Text Indent 3"/>
    <w:basedOn w:val="Standaard"/>
    <w:link w:val="Plattetekstinspringen3Char"/>
    <w:uiPriority w:val="99"/>
    <w:pPr>
      <w:spacing w:after="0" w:line="240" w:lineRule="auto"/>
      <w:ind w:left="2832" w:hanging="2832"/>
    </w:pPr>
    <w:rPr>
      <w:sz w:val="24"/>
      <w:szCs w:val="24"/>
      <w:lang w:eastAsia="nl-NL"/>
    </w:rPr>
  </w:style>
  <w:style w:type="character" w:customStyle="1" w:styleId="Plattetekstinspringen3Char">
    <w:name w:val="Platte tekst inspringen 3 Char"/>
    <w:link w:val="Plattetekstinspringen3"/>
    <w:uiPriority w:val="99"/>
    <w:rPr>
      <w:rFonts w:ascii="Calibri" w:hAnsi="Calibri" w:cs="Calibri"/>
      <w:sz w:val="16"/>
      <w:szCs w:val="16"/>
      <w:lang w:eastAsia="en-US"/>
    </w:rPr>
  </w:style>
  <w:style w:type="character" w:styleId="Verwijzingopmerking">
    <w:name w:val="annotation reference"/>
    <w:uiPriority w:val="99"/>
    <w:rPr>
      <w:rFonts w:ascii="Times New Roman" w:hAnsi="Times New Roman" w:cs="Times New Roman"/>
      <w:sz w:val="16"/>
      <w:szCs w:val="16"/>
    </w:rPr>
  </w:style>
  <w:style w:type="paragraph" w:styleId="Tekstopmerking">
    <w:name w:val="annotation text"/>
    <w:basedOn w:val="Standaard"/>
    <w:link w:val="TekstopmerkingChar"/>
    <w:uiPriority w:val="99"/>
    <w:pPr>
      <w:spacing w:after="0" w:line="240" w:lineRule="auto"/>
    </w:pPr>
    <w:rPr>
      <w:sz w:val="20"/>
      <w:szCs w:val="20"/>
      <w:lang w:eastAsia="nl-NL"/>
    </w:rPr>
  </w:style>
  <w:style w:type="character" w:customStyle="1" w:styleId="TekstopmerkingChar">
    <w:name w:val="Tekst opmerking Char"/>
    <w:link w:val="Tekstopmerking"/>
    <w:uiPriority w:val="99"/>
    <w:rPr>
      <w:rFonts w:ascii="Calibri" w:hAnsi="Calibri" w:cs="Calibri"/>
      <w:sz w:val="20"/>
      <w:szCs w:val="20"/>
      <w:lang w:eastAsia="en-US"/>
    </w:rPr>
  </w:style>
  <w:style w:type="paragraph" w:styleId="Ballontekst">
    <w:name w:val="Balloon Text"/>
    <w:basedOn w:val="Standaard"/>
    <w:link w:val="BallontekstChar"/>
    <w:uiPriority w:val="99"/>
    <w:pPr>
      <w:spacing w:after="0" w:line="240" w:lineRule="auto"/>
    </w:pPr>
    <w:rPr>
      <w:rFonts w:ascii="Tahoma" w:hAnsi="Tahoma" w:cs="Tahoma"/>
      <w:sz w:val="16"/>
      <w:szCs w:val="16"/>
    </w:rPr>
  </w:style>
  <w:style w:type="character" w:customStyle="1" w:styleId="BallontekstChar">
    <w:name w:val="Ballontekst Char"/>
    <w:link w:val="Ballontekst"/>
    <w:uiPriority w:val="99"/>
    <w:rPr>
      <w:rFonts w:ascii="Tahoma" w:hAnsi="Tahoma" w:cs="Tahoma"/>
      <w:sz w:val="16"/>
      <w:szCs w:val="16"/>
      <w:lang w:eastAsia="en-US"/>
    </w:rPr>
  </w:style>
  <w:style w:type="paragraph" w:styleId="Plattetekstinspringen">
    <w:name w:val="Body Text Indent"/>
    <w:basedOn w:val="Standaard"/>
    <w:link w:val="PlattetekstinspringenChar"/>
    <w:uiPriority w:val="99"/>
    <w:pPr>
      <w:spacing w:after="120"/>
      <w:ind w:left="283"/>
    </w:pPr>
  </w:style>
  <w:style w:type="character" w:customStyle="1" w:styleId="PlattetekstinspringenChar">
    <w:name w:val="Platte tekst inspringen Char"/>
    <w:link w:val="Plattetekstinspringen"/>
    <w:uiPriority w:val="99"/>
    <w:rPr>
      <w:rFonts w:ascii="Calibri" w:hAnsi="Calibri" w:cs="Calibri"/>
      <w:lang w:eastAsia="en-US"/>
    </w:rPr>
  </w:style>
  <w:style w:type="paragraph" w:styleId="Voetnoottekst">
    <w:name w:val="footnote text"/>
    <w:basedOn w:val="Standaard"/>
    <w:link w:val="VoetnoottekstChar"/>
    <w:uiPriority w:val="99"/>
    <w:pPr>
      <w:spacing w:before="100" w:beforeAutospacing="1" w:after="100" w:afterAutospacing="1" w:line="240" w:lineRule="auto"/>
    </w:pPr>
    <w:rPr>
      <w:sz w:val="24"/>
      <w:szCs w:val="24"/>
      <w:lang w:eastAsia="nl-NL"/>
    </w:rPr>
  </w:style>
  <w:style w:type="character" w:customStyle="1" w:styleId="VoetnoottekstChar">
    <w:name w:val="Voetnoottekst Char"/>
    <w:link w:val="Voetnoottekst"/>
    <w:uiPriority w:val="99"/>
    <w:rPr>
      <w:rFonts w:ascii="Times New Roman" w:hAnsi="Times New Roman" w:cs="Times New Roman"/>
      <w:sz w:val="24"/>
      <w:szCs w:val="24"/>
    </w:rPr>
  </w:style>
  <w:style w:type="character" w:styleId="Nadruk">
    <w:name w:val="Emphasis"/>
    <w:uiPriority w:val="99"/>
    <w:qFormat/>
    <w:rPr>
      <w:rFonts w:ascii="Times New Roman" w:hAnsi="Times New Roman" w:cs="Times New Roman"/>
      <w:i/>
      <w:iCs/>
    </w:rPr>
  </w:style>
  <w:style w:type="paragraph" w:styleId="Normaalweb">
    <w:name w:val="Normal (Web)"/>
    <w:basedOn w:val="Standaard"/>
    <w:uiPriority w:val="99"/>
    <w:pPr>
      <w:spacing w:before="100" w:beforeAutospacing="1" w:after="100" w:afterAutospacing="1" w:line="240" w:lineRule="auto"/>
    </w:pPr>
    <w:rPr>
      <w:sz w:val="24"/>
      <w:szCs w:val="24"/>
      <w:lang w:eastAsia="nl-NL"/>
    </w:rPr>
  </w:style>
  <w:style w:type="character" w:styleId="Hyperlink">
    <w:name w:val="Hyperlink"/>
    <w:uiPriority w:val="99"/>
    <w:rPr>
      <w:rFonts w:ascii="Times New Roman" w:hAnsi="Times New Roman" w:cs="Times New Roman"/>
      <w:color w:val="0000FF"/>
      <w:u w:val="single"/>
    </w:rPr>
  </w:style>
  <w:style w:type="paragraph" w:styleId="Onderwerpvanopmerking">
    <w:name w:val="annotation subject"/>
    <w:basedOn w:val="Tekstopmerking"/>
    <w:next w:val="Tekstopmerking"/>
    <w:link w:val="OnderwerpvanopmerkingChar"/>
    <w:uiPriority w:val="99"/>
    <w:pPr>
      <w:spacing w:after="200"/>
    </w:pPr>
    <w:rPr>
      <w:b/>
      <w:bCs/>
      <w:lang w:eastAsia="en-US"/>
    </w:rPr>
  </w:style>
  <w:style w:type="character" w:customStyle="1" w:styleId="OnderwerpvanopmerkingChar">
    <w:name w:val="Onderwerp van opmerking Char"/>
    <w:link w:val="Onderwerpvanopmerking"/>
    <w:uiPriority w:val="99"/>
    <w:rPr>
      <w:rFonts w:ascii="Calibri" w:hAnsi="Calibri" w:cs="Calibri"/>
      <w:b/>
      <w:bCs/>
      <w:sz w:val="20"/>
      <w:szCs w:val="20"/>
      <w:lang w:eastAsia="en-US"/>
    </w:rPr>
  </w:style>
  <w:style w:type="paragraph" w:customStyle="1" w:styleId="al">
    <w:name w:val="al"/>
    <w:basedOn w:val="Standaard"/>
    <w:pPr>
      <w:spacing w:before="100" w:beforeAutospacing="1" w:after="100" w:afterAutospacing="1" w:line="240" w:lineRule="auto"/>
    </w:pPr>
    <w:rPr>
      <w:sz w:val="24"/>
      <w:szCs w:val="24"/>
      <w:lang w:eastAsia="nl-NL"/>
    </w:rPr>
  </w:style>
  <w:style w:type="character" w:customStyle="1" w:styleId="Kop2Char">
    <w:name w:val="Kop 2 Char"/>
    <w:link w:val="Kop2"/>
    <w:uiPriority w:val="9"/>
    <w:rsid w:val="00A1141D"/>
    <w:rPr>
      <w:rFonts w:ascii="Cambria" w:eastAsia="Times New Roman" w:hAnsi="Cambria" w:cs="Times New Roman"/>
      <w:b/>
      <w:bCs/>
      <w:i/>
      <w:iCs/>
      <w:sz w:val="28"/>
      <w:szCs w:val="28"/>
      <w:lang w:eastAsia="en-US"/>
    </w:rPr>
  </w:style>
  <w:style w:type="paragraph" w:styleId="Lijstopsomteken">
    <w:name w:val="List Bullet"/>
    <w:basedOn w:val="Standaard"/>
    <w:autoRedefine/>
    <w:semiHidden/>
    <w:rsid w:val="005D1F09"/>
    <w:pPr>
      <w:numPr>
        <w:numId w:val="1"/>
      </w:numPr>
      <w:tabs>
        <w:tab w:val="left" w:pos="284"/>
      </w:tabs>
      <w:spacing w:after="0" w:line="240" w:lineRule="auto"/>
      <w:ind w:left="142" w:hanging="142"/>
    </w:pPr>
    <w:rPr>
      <w:rFonts w:ascii="Bookman Old Style" w:hAnsi="Bookman Old Style"/>
      <w:b/>
      <w:sz w:val="24"/>
      <w:szCs w:val="24"/>
      <w:lang w:eastAsia="nl-NL"/>
    </w:rPr>
  </w:style>
  <w:style w:type="character" w:styleId="Voetnootmarkering">
    <w:name w:val="footnote reference"/>
    <w:uiPriority w:val="99"/>
    <w:semiHidden/>
    <w:rsid w:val="00A1141D"/>
    <w:rPr>
      <w:rFonts w:ascii="Times New Roman" w:hAnsi="Times New Roman" w:cs="Times New Roman"/>
      <w:vertAlign w:val="superscript"/>
    </w:rPr>
  </w:style>
  <w:style w:type="paragraph" w:styleId="Koptekst">
    <w:name w:val="header"/>
    <w:basedOn w:val="Standaard"/>
    <w:link w:val="KoptekstChar"/>
    <w:uiPriority w:val="99"/>
    <w:unhideWhenUsed/>
    <w:rsid w:val="00E93745"/>
    <w:pPr>
      <w:tabs>
        <w:tab w:val="center" w:pos="4536"/>
        <w:tab w:val="right" w:pos="9072"/>
      </w:tabs>
    </w:pPr>
  </w:style>
  <w:style w:type="character" w:customStyle="1" w:styleId="KoptekstChar">
    <w:name w:val="Koptekst Char"/>
    <w:link w:val="Koptekst"/>
    <w:uiPriority w:val="99"/>
    <w:rsid w:val="00E93745"/>
    <w:rPr>
      <w:rFonts w:ascii="Calibri" w:hAnsi="Calibri" w:cs="Calibri"/>
      <w:lang w:eastAsia="en-US"/>
    </w:rPr>
  </w:style>
  <w:style w:type="paragraph" w:styleId="Voettekst">
    <w:name w:val="footer"/>
    <w:basedOn w:val="Standaard"/>
    <w:link w:val="VoettekstChar"/>
    <w:uiPriority w:val="99"/>
    <w:unhideWhenUsed/>
    <w:rsid w:val="00E93745"/>
    <w:pPr>
      <w:tabs>
        <w:tab w:val="center" w:pos="4536"/>
        <w:tab w:val="right" w:pos="9072"/>
      </w:tabs>
    </w:pPr>
  </w:style>
  <w:style w:type="character" w:customStyle="1" w:styleId="VoettekstChar">
    <w:name w:val="Voettekst Char"/>
    <w:link w:val="Voettekst"/>
    <w:uiPriority w:val="99"/>
    <w:rsid w:val="00E93745"/>
    <w:rPr>
      <w:rFonts w:ascii="Calibri" w:hAnsi="Calibri" w:cs="Calibri"/>
      <w:lang w:eastAsia="en-US"/>
    </w:rPr>
  </w:style>
  <w:style w:type="paragraph" w:customStyle="1" w:styleId="lid">
    <w:name w:val="lid"/>
    <w:basedOn w:val="Standaard"/>
    <w:rsid w:val="001B1CEE"/>
    <w:pPr>
      <w:spacing w:before="100" w:beforeAutospacing="1" w:after="100" w:afterAutospacing="1" w:line="240" w:lineRule="auto"/>
    </w:pPr>
    <w:rPr>
      <w:rFonts w:ascii="Times New Roman" w:hAnsi="Times New Roman" w:cs="Times New Roman"/>
      <w:sz w:val="24"/>
      <w:szCs w:val="24"/>
      <w:lang w:eastAsia="nl-NL"/>
    </w:rPr>
  </w:style>
  <w:style w:type="paragraph" w:customStyle="1" w:styleId="labeled">
    <w:name w:val="labeled"/>
    <w:basedOn w:val="Standaard"/>
    <w:rsid w:val="001B1CEE"/>
    <w:pPr>
      <w:spacing w:before="100" w:beforeAutospacing="1" w:after="100" w:afterAutospacing="1" w:line="240" w:lineRule="auto"/>
    </w:pPr>
    <w:rPr>
      <w:rFonts w:ascii="Times New Roman" w:hAnsi="Times New Roman" w:cs="Times New Roman"/>
      <w:sz w:val="24"/>
      <w:szCs w:val="24"/>
      <w:lang w:eastAsia="nl-NL"/>
    </w:rPr>
  </w:style>
  <w:style w:type="character" w:customStyle="1" w:styleId="ol">
    <w:name w:val="ol"/>
    <w:basedOn w:val="Standaardalinea-lettertype"/>
    <w:rsid w:val="001B1CEE"/>
  </w:style>
  <w:style w:type="character" w:customStyle="1" w:styleId="apple-converted-space">
    <w:name w:val="apple-converted-space"/>
    <w:basedOn w:val="Standaardalinea-lettertype"/>
    <w:rsid w:val="001B1CEE"/>
  </w:style>
  <w:style w:type="table" w:styleId="Tabelraster">
    <w:name w:val="Table Grid"/>
    <w:basedOn w:val="Standaardtabel"/>
    <w:uiPriority w:val="59"/>
    <w:rsid w:val="007E23E8"/>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qFormat/>
    <w:rsid w:val="006119C3"/>
    <w:pPr>
      <w:spacing w:before="240" w:after="60"/>
      <w:jc w:val="center"/>
      <w:outlineLvl w:val="0"/>
    </w:pPr>
    <w:rPr>
      <w:rFonts w:ascii="Calibri Light" w:hAnsi="Calibri Light" w:cs="Times New Roman"/>
      <w:b/>
      <w:bCs/>
      <w:kern w:val="28"/>
      <w:sz w:val="32"/>
      <w:szCs w:val="32"/>
    </w:rPr>
  </w:style>
  <w:style w:type="character" w:customStyle="1" w:styleId="TitelChar">
    <w:name w:val="Titel Char"/>
    <w:link w:val="Titel"/>
    <w:uiPriority w:val="10"/>
    <w:rsid w:val="006119C3"/>
    <w:rPr>
      <w:rFonts w:ascii="Calibri Light" w:eastAsia="Times New Roman" w:hAnsi="Calibri Light" w:cs="Times New Roman"/>
      <w:b/>
      <w:bCs/>
      <w:kern w:val="28"/>
      <w:sz w:val="32"/>
      <w:szCs w:val="32"/>
      <w:lang w:eastAsia="en-US"/>
    </w:rPr>
  </w:style>
  <w:style w:type="character" w:styleId="Zwaar">
    <w:name w:val="Strong"/>
    <w:basedOn w:val="Standaardalinea-lettertype"/>
    <w:uiPriority w:val="22"/>
    <w:qFormat/>
    <w:rsid w:val="00DC3C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78869">
      <w:bodyDiv w:val="1"/>
      <w:marLeft w:val="0"/>
      <w:marRight w:val="0"/>
      <w:marTop w:val="0"/>
      <w:marBottom w:val="0"/>
      <w:divBdr>
        <w:top w:val="none" w:sz="0" w:space="0" w:color="auto"/>
        <w:left w:val="none" w:sz="0" w:space="0" w:color="auto"/>
        <w:bottom w:val="none" w:sz="0" w:space="0" w:color="auto"/>
        <w:right w:val="none" w:sz="0" w:space="0" w:color="auto"/>
      </w:divBdr>
      <w:divsChild>
        <w:div w:id="1151479705">
          <w:marLeft w:val="0"/>
          <w:marRight w:val="0"/>
          <w:marTop w:val="0"/>
          <w:marBottom w:val="0"/>
          <w:divBdr>
            <w:top w:val="none" w:sz="0" w:space="0" w:color="auto"/>
            <w:left w:val="none" w:sz="0" w:space="0" w:color="auto"/>
            <w:bottom w:val="none" w:sz="0" w:space="0" w:color="auto"/>
            <w:right w:val="none" w:sz="0" w:space="0" w:color="auto"/>
          </w:divBdr>
          <w:divsChild>
            <w:div w:id="706763557">
              <w:marLeft w:val="0"/>
              <w:marRight w:val="0"/>
              <w:marTop w:val="0"/>
              <w:marBottom w:val="0"/>
              <w:divBdr>
                <w:top w:val="none" w:sz="0" w:space="0" w:color="auto"/>
                <w:left w:val="none" w:sz="0" w:space="0" w:color="auto"/>
                <w:bottom w:val="none" w:sz="0" w:space="0" w:color="auto"/>
                <w:right w:val="none" w:sz="0" w:space="0" w:color="auto"/>
              </w:divBdr>
              <w:divsChild>
                <w:div w:id="10879557">
                  <w:marLeft w:val="0"/>
                  <w:marRight w:val="0"/>
                  <w:marTop w:val="0"/>
                  <w:marBottom w:val="0"/>
                  <w:divBdr>
                    <w:top w:val="none" w:sz="0" w:space="0" w:color="auto"/>
                    <w:left w:val="none" w:sz="0" w:space="0" w:color="auto"/>
                    <w:bottom w:val="none" w:sz="0" w:space="0" w:color="auto"/>
                    <w:right w:val="none" w:sz="0" w:space="0" w:color="auto"/>
                  </w:divBdr>
                  <w:divsChild>
                    <w:div w:id="1968317773">
                      <w:marLeft w:val="0"/>
                      <w:marRight w:val="0"/>
                      <w:marTop w:val="0"/>
                      <w:marBottom w:val="0"/>
                      <w:divBdr>
                        <w:top w:val="none" w:sz="0" w:space="0" w:color="auto"/>
                        <w:left w:val="none" w:sz="0" w:space="0" w:color="auto"/>
                        <w:bottom w:val="none" w:sz="0" w:space="0" w:color="auto"/>
                        <w:right w:val="none" w:sz="0" w:space="0" w:color="auto"/>
                      </w:divBdr>
                      <w:divsChild>
                        <w:div w:id="153374645">
                          <w:marLeft w:val="0"/>
                          <w:marRight w:val="0"/>
                          <w:marTop w:val="0"/>
                          <w:marBottom w:val="0"/>
                          <w:divBdr>
                            <w:top w:val="none" w:sz="0" w:space="0" w:color="auto"/>
                            <w:left w:val="none" w:sz="0" w:space="0" w:color="auto"/>
                            <w:bottom w:val="none" w:sz="0" w:space="0" w:color="auto"/>
                            <w:right w:val="none" w:sz="0" w:space="0" w:color="auto"/>
                          </w:divBdr>
                          <w:divsChild>
                            <w:div w:id="194734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075284">
      <w:bodyDiv w:val="1"/>
      <w:marLeft w:val="0"/>
      <w:marRight w:val="0"/>
      <w:marTop w:val="0"/>
      <w:marBottom w:val="0"/>
      <w:divBdr>
        <w:top w:val="none" w:sz="0" w:space="0" w:color="auto"/>
        <w:left w:val="none" w:sz="0" w:space="0" w:color="auto"/>
        <w:bottom w:val="none" w:sz="0" w:space="0" w:color="auto"/>
        <w:right w:val="none" w:sz="0" w:space="0" w:color="auto"/>
      </w:divBdr>
    </w:div>
    <w:div w:id="1564290401">
      <w:bodyDiv w:val="1"/>
      <w:marLeft w:val="0"/>
      <w:marRight w:val="0"/>
      <w:marTop w:val="0"/>
      <w:marBottom w:val="0"/>
      <w:divBdr>
        <w:top w:val="none" w:sz="0" w:space="0" w:color="auto"/>
        <w:left w:val="none" w:sz="0" w:space="0" w:color="auto"/>
        <w:bottom w:val="none" w:sz="0" w:space="0" w:color="auto"/>
        <w:right w:val="none" w:sz="0" w:space="0" w:color="auto"/>
      </w:divBdr>
      <w:divsChild>
        <w:div w:id="796220985">
          <w:marLeft w:val="0"/>
          <w:marRight w:val="0"/>
          <w:marTop w:val="0"/>
          <w:marBottom w:val="0"/>
          <w:divBdr>
            <w:top w:val="none" w:sz="0" w:space="0" w:color="auto"/>
            <w:left w:val="none" w:sz="0" w:space="0" w:color="auto"/>
            <w:bottom w:val="none" w:sz="0" w:space="0" w:color="auto"/>
            <w:right w:val="none" w:sz="0" w:space="0" w:color="auto"/>
          </w:divBdr>
          <w:divsChild>
            <w:div w:id="700521652">
              <w:marLeft w:val="0"/>
              <w:marRight w:val="0"/>
              <w:marTop w:val="0"/>
              <w:marBottom w:val="0"/>
              <w:divBdr>
                <w:top w:val="none" w:sz="0" w:space="0" w:color="auto"/>
                <w:left w:val="none" w:sz="0" w:space="0" w:color="auto"/>
                <w:bottom w:val="none" w:sz="0" w:space="0" w:color="auto"/>
                <w:right w:val="none" w:sz="0" w:space="0" w:color="auto"/>
              </w:divBdr>
              <w:divsChild>
                <w:div w:id="664018950">
                  <w:marLeft w:val="0"/>
                  <w:marRight w:val="0"/>
                  <w:marTop w:val="0"/>
                  <w:marBottom w:val="0"/>
                  <w:divBdr>
                    <w:top w:val="none" w:sz="0" w:space="0" w:color="auto"/>
                    <w:left w:val="none" w:sz="0" w:space="0" w:color="auto"/>
                    <w:bottom w:val="none" w:sz="0" w:space="0" w:color="auto"/>
                    <w:right w:val="none" w:sz="0" w:space="0" w:color="auto"/>
                  </w:divBdr>
                  <w:divsChild>
                    <w:div w:id="1838494928">
                      <w:marLeft w:val="0"/>
                      <w:marRight w:val="0"/>
                      <w:marTop w:val="0"/>
                      <w:marBottom w:val="0"/>
                      <w:divBdr>
                        <w:top w:val="none" w:sz="0" w:space="0" w:color="auto"/>
                        <w:left w:val="none" w:sz="0" w:space="0" w:color="auto"/>
                        <w:bottom w:val="none" w:sz="0" w:space="0" w:color="auto"/>
                        <w:right w:val="none" w:sz="0" w:space="0" w:color="auto"/>
                      </w:divBdr>
                      <w:divsChild>
                        <w:div w:id="1000429804">
                          <w:marLeft w:val="0"/>
                          <w:marRight w:val="0"/>
                          <w:marTop w:val="0"/>
                          <w:marBottom w:val="0"/>
                          <w:divBdr>
                            <w:top w:val="none" w:sz="0" w:space="0" w:color="auto"/>
                            <w:left w:val="none" w:sz="0" w:space="0" w:color="auto"/>
                            <w:bottom w:val="none" w:sz="0" w:space="0" w:color="auto"/>
                            <w:right w:val="none" w:sz="0" w:space="0" w:color="auto"/>
                          </w:divBdr>
                          <w:divsChild>
                            <w:div w:id="195062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32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FACD3-0117-49A2-9DF9-3F7255364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2845</Words>
  <Characters>15652</Characters>
  <Application>Microsoft Office Word</Application>
  <DocSecurity>0</DocSecurity>
  <Lines>130</Lines>
  <Paragraphs>36</Paragraphs>
  <ScaleCrop>false</ScaleCrop>
  <HeadingPairs>
    <vt:vector size="2" baseType="variant">
      <vt:variant>
        <vt:lpstr>Titel</vt:lpstr>
      </vt:variant>
      <vt:variant>
        <vt:i4>1</vt:i4>
      </vt:variant>
    </vt:vector>
  </HeadingPairs>
  <TitlesOfParts>
    <vt:vector size="1" baseType="lpstr">
      <vt:lpstr>Concept Inleiding Reglement oudercommissie</vt:lpstr>
    </vt:vector>
  </TitlesOfParts>
  <Company>Malietoren</Company>
  <LinksUpToDate>false</LinksUpToDate>
  <CharactersWithSpaces>18461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Inleiding Reglement oudercommissie</dc:title>
  <dc:subject/>
  <dc:creator>Helene Arons</dc:creator>
  <cp:keywords/>
  <cp:lastModifiedBy>Monique van den Bosch</cp:lastModifiedBy>
  <cp:revision>2</cp:revision>
  <cp:lastPrinted>2018-08-23T07:12:00Z</cp:lastPrinted>
  <dcterms:created xsi:type="dcterms:W3CDTF">2026-01-05T15:10:00Z</dcterms:created>
  <dcterms:modified xsi:type="dcterms:W3CDTF">2026-01-05T15:10:00Z</dcterms:modified>
</cp:coreProperties>
</file>